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1B44" w14:textId="77777777" w:rsidR="00685349" w:rsidRPr="00685349" w:rsidRDefault="00685349" w:rsidP="00685349"/>
    <w:p w14:paraId="0B7DC983" w14:textId="77777777" w:rsidR="00DD31F7" w:rsidRDefault="00000000" w:rsidP="00E477BA">
      <w:pPr>
        <w:pStyle w:val="Titel"/>
      </w:pPr>
      <w:r>
        <w:t>RICHTLIJNEN OPENBAAR ONDERZOEK</w:t>
      </w:r>
    </w:p>
    <w:p w14:paraId="73A856D7" w14:textId="77777777" w:rsidR="00DD7886" w:rsidRDefault="00DD7886" w:rsidP="00DD7886"/>
    <w:p w14:paraId="1C187569" w14:textId="77777777" w:rsidR="00DD7886" w:rsidRPr="00DD7886" w:rsidRDefault="00DD7886" w:rsidP="00DD7886"/>
    <w:p w14:paraId="715D07FF"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EC79F6" w14:paraId="750EA5B5" w14:textId="77777777" w:rsidTr="00D90CE5">
        <w:trPr>
          <w:trHeight w:val="283"/>
        </w:trPr>
        <w:tc>
          <w:tcPr>
            <w:tcW w:w="3263" w:type="dxa"/>
            <w:tcBorders>
              <w:top w:val="nil"/>
              <w:left w:val="nil"/>
              <w:bottom w:val="nil"/>
              <w:right w:val="nil"/>
            </w:tcBorders>
            <w:vAlign w:val="center"/>
            <w:hideMark/>
          </w:tcPr>
          <w:p w14:paraId="1908AD16"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7CE4EABF" w14:textId="77777777" w:rsidR="00B033D1" w:rsidRPr="00EC3BEF" w:rsidRDefault="00000000" w:rsidP="00EC3BEF">
            <w:pPr>
              <w:rPr>
                <w:szCs w:val="20"/>
              </w:rPr>
            </w:pPr>
            <w:r w:rsidRPr="00EC3BEF">
              <w:t>OMV_2026105196</w:t>
            </w:r>
          </w:p>
        </w:tc>
      </w:tr>
      <w:tr w:rsidR="00EC79F6" w14:paraId="631E4A5A" w14:textId="77777777" w:rsidTr="00D90CE5">
        <w:trPr>
          <w:trHeight w:val="283"/>
        </w:trPr>
        <w:tc>
          <w:tcPr>
            <w:tcW w:w="3263" w:type="dxa"/>
            <w:tcBorders>
              <w:top w:val="nil"/>
              <w:left w:val="nil"/>
              <w:bottom w:val="nil"/>
              <w:right w:val="nil"/>
            </w:tcBorders>
            <w:vAlign w:val="center"/>
            <w:hideMark/>
          </w:tcPr>
          <w:p w14:paraId="4DF80890"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3F6D673C" w14:textId="77777777" w:rsidR="00B033D1" w:rsidRPr="00EC3BEF" w:rsidRDefault="00000000" w:rsidP="00EC3BEF">
            <w:pPr>
              <w:rPr>
                <w:szCs w:val="20"/>
              </w:rPr>
            </w:pPr>
            <w:r w:rsidRPr="00EC3BEF">
              <w:t>2026 00082</w:t>
            </w:r>
          </w:p>
        </w:tc>
      </w:tr>
      <w:tr w:rsidR="00EC79F6" w14:paraId="4DE125AB" w14:textId="77777777" w:rsidTr="00D90CE5">
        <w:trPr>
          <w:trHeight w:val="283"/>
        </w:trPr>
        <w:tc>
          <w:tcPr>
            <w:tcW w:w="3263" w:type="dxa"/>
            <w:tcBorders>
              <w:top w:val="nil"/>
              <w:left w:val="nil"/>
              <w:bottom w:val="nil"/>
              <w:right w:val="nil"/>
            </w:tcBorders>
            <w:vAlign w:val="center"/>
            <w:hideMark/>
          </w:tcPr>
          <w:p w14:paraId="1C174B92"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44BAD098" w14:textId="77777777" w:rsidR="00B033D1" w:rsidRPr="00EC3BEF" w:rsidRDefault="00000000" w:rsidP="00EC3BEF">
            <w:pPr>
              <w:rPr>
                <w:szCs w:val="20"/>
              </w:rPr>
            </w:pPr>
            <w:proofErr w:type="gramStart"/>
            <w:r w:rsidRPr="00EC3BEF">
              <w:t>laadinfrastructuur</w:t>
            </w:r>
            <w:proofErr w:type="gramEnd"/>
            <w:r w:rsidRPr="00EC3BEF">
              <w:t xml:space="preserve"> + transformatorcabine</w:t>
            </w:r>
          </w:p>
        </w:tc>
      </w:tr>
      <w:tr w:rsidR="00EC79F6" w14:paraId="77F44A12" w14:textId="77777777" w:rsidTr="00D90CE5">
        <w:trPr>
          <w:trHeight w:val="283"/>
        </w:trPr>
        <w:tc>
          <w:tcPr>
            <w:tcW w:w="3263" w:type="dxa"/>
            <w:tcBorders>
              <w:top w:val="nil"/>
              <w:left w:val="nil"/>
              <w:bottom w:val="nil"/>
              <w:right w:val="nil"/>
            </w:tcBorders>
            <w:vAlign w:val="center"/>
            <w:hideMark/>
          </w:tcPr>
          <w:p w14:paraId="516EF1C7"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283E4546" w14:textId="77777777" w:rsidR="00B033D1" w:rsidRPr="00EC3BEF" w:rsidRDefault="00000000" w:rsidP="00EC3BEF">
            <w:pPr>
              <w:rPr>
                <w:szCs w:val="20"/>
              </w:rPr>
            </w:pPr>
            <w:proofErr w:type="gramStart"/>
            <w:r w:rsidRPr="00EC3BEF">
              <w:t>het</w:t>
            </w:r>
            <w:proofErr w:type="gramEnd"/>
            <w:r w:rsidRPr="00EC3BEF">
              <w:t xml:space="preserve"> plaatsen van laadinfrastructuur en een transformatorcabine, de heraanleg van terreinverharding en parkeerplaatsen</w:t>
            </w:r>
          </w:p>
        </w:tc>
      </w:tr>
      <w:tr w:rsidR="00EC79F6" w14:paraId="07077217" w14:textId="77777777" w:rsidTr="00D90CE5">
        <w:trPr>
          <w:trHeight w:val="283"/>
        </w:trPr>
        <w:tc>
          <w:tcPr>
            <w:tcW w:w="3263" w:type="dxa"/>
            <w:tcBorders>
              <w:top w:val="nil"/>
              <w:left w:val="nil"/>
              <w:bottom w:val="nil"/>
              <w:right w:val="nil"/>
            </w:tcBorders>
            <w:vAlign w:val="center"/>
            <w:hideMark/>
          </w:tcPr>
          <w:p w14:paraId="71CA84DB"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0157AA31" w14:textId="77777777" w:rsidR="0090257F" w:rsidRPr="00662886" w:rsidRDefault="00000000" w:rsidP="00193F01">
            <w:r w:rsidRPr="00095B89">
              <w:t>Nieuwe Steenweg 36, 38 en 42</w:t>
            </w:r>
          </w:p>
          <w:p w14:paraId="1B28CB2E" w14:textId="77777777" w:rsidR="00A77B3E" w:rsidRDefault="00000000">
            <w:proofErr w:type="gramStart"/>
            <w:r w:rsidRPr="00CE1E06">
              <w:t>afdeling</w:t>
            </w:r>
            <w:proofErr w:type="gramEnd"/>
            <w:r w:rsidRPr="00CE1E06">
              <w:t xml:space="preserve"> 1 sectie B</w:t>
            </w:r>
            <w:r w:rsidRPr="00CE1E06">
              <w:rPr>
                <w:noProof/>
              </w:rPr>
              <w:t xml:space="preserve"> </w:t>
            </w:r>
            <w:r>
              <w:rPr>
                <w:noProof/>
              </w:rPr>
              <w:t xml:space="preserve">nrs. </w:t>
            </w:r>
            <w:r w:rsidRPr="00CE1E06">
              <w:t>280</w:t>
            </w:r>
            <w:r w:rsidRPr="00CE1E06">
              <w:rPr>
                <w:noProof/>
              </w:rPr>
              <w:t>B10</w:t>
            </w:r>
            <w:r>
              <w:t xml:space="preserve"> en </w:t>
            </w:r>
            <w:r w:rsidRPr="00CE1E06">
              <w:t>280</w:t>
            </w:r>
            <w:r w:rsidRPr="00CE1E06">
              <w:rPr>
                <w:noProof/>
              </w:rPr>
              <w:t>R2</w:t>
            </w:r>
          </w:p>
        </w:tc>
      </w:tr>
      <w:tr w:rsidR="00EC79F6" w14:paraId="5535798B"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43B09B2F"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693E2C75" w14:textId="77777777" w:rsidR="00A35B9A" w:rsidRDefault="00000000" w:rsidP="00A35B9A">
            <w:r>
              <w:t>Els Vanstapel</w:t>
            </w:r>
          </w:p>
          <w:p w14:paraId="113C6683" w14:textId="77777777" w:rsidR="00B033D1" w:rsidRPr="00EC3BEF" w:rsidRDefault="00B033D1" w:rsidP="00EC3BEF">
            <w:pPr>
              <w:rPr>
                <w:szCs w:val="20"/>
              </w:rPr>
            </w:pPr>
          </w:p>
        </w:tc>
      </w:tr>
    </w:tbl>
    <w:p w14:paraId="7F84AE0C" w14:textId="77777777" w:rsidR="00657124" w:rsidRPr="00EC3BEF" w:rsidRDefault="00657124" w:rsidP="00EC3BEF"/>
    <w:p w14:paraId="2015F96C" w14:textId="77777777" w:rsidR="002C0806" w:rsidRDefault="002C0806" w:rsidP="00034B32">
      <w:pPr>
        <w:rPr>
          <w:lang w:val="nl-NL"/>
        </w:rPr>
      </w:pPr>
    </w:p>
    <w:p w14:paraId="060E6FD7" w14:textId="77777777" w:rsidR="00ED7976" w:rsidRDefault="00000000" w:rsidP="00034B32">
      <w:pPr>
        <w:rPr>
          <w:lang w:val="nl-NL"/>
        </w:rPr>
      </w:pPr>
      <w:r w:rsidRPr="00ED7976">
        <w:rPr>
          <w:lang w:val="nl-NL"/>
        </w:rPr>
        <w:t>Geachte,</w:t>
      </w:r>
    </w:p>
    <w:p w14:paraId="72E54925" w14:textId="77777777" w:rsidR="00034B32" w:rsidRDefault="00034B32" w:rsidP="00034B32">
      <w:pPr>
        <w:rPr>
          <w:lang w:val="nl-NL"/>
        </w:rPr>
      </w:pPr>
    </w:p>
    <w:p w14:paraId="6133F990" w14:textId="77777777" w:rsidR="00034B32" w:rsidRDefault="00000000" w:rsidP="00034B32">
      <w:pPr>
        <w:rPr>
          <w:lang w:val="nl-NL"/>
        </w:rPr>
      </w:pPr>
      <w:r>
        <w:rPr>
          <w:lang w:val="nl-NL"/>
        </w:rPr>
        <w:t>Er dient voor bovenvermelde aanvraag een openbaar onderzoek te worden gehouden van 6 oktober 2026 tot en met 4 november 2026.</w:t>
      </w:r>
    </w:p>
    <w:p w14:paraId="21FA0386" w14:textId="77777777" w:rsidR="0000079A" w:rsidRDefault="0000079A" w:rsidP="00034B32">
      <w:pPr>
        <w:rPr>
          <w:lang w:val="nl-NL"/>
        </w:rPr>
      </w:pPr>
    </w:p>
    <w:p w14:paraId="0F65E8F9" w14:textId="77777777" w:rsidR="00DD7886" w:rsidRDefault="00000000" w:rsidP="001B459A">
      <w:r>
        <w:t>Voor dit openbaar onderzoek gelden volgende richtlijnen:</w:t>
      </w:r>
    </w:p>
    <w:p w14:paraId="53A76243" w14:textId="77777777" w:rsidR="00DD7886" w:rsidRDefault="00DD7886" w:rsidP="001B459A"/>
    <w:p w14:paraId="57717AF5" w14:textId="77777777" w:rsidR="00DD7886" w:rsidRDefault="00000000" w:rsidP="004E5E0F">
      <w:pPr>
        <w:ind w:left="705" w:hanging="705"/>
      </w:pPr>
      <w:r>
        <w:t>•</w:t>
      </w:r>
      <w:r>
        <w:tab/>
        <w:t>U bent verplicht om bijgevoegde bekendmaking op te hangen gedurende de volledige duur van het openbaar onderzoek.</w:t>
      </w:r>
    </w:p>
    <w:p w14:paraId="3786E1F2"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4C96CBB1"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501129C7" w14:textId="77777777" w:rsidR="00DD7886" w:rsidRDefault="00000000" w:rsidP="001B459A">
      <w:r>
        <w:t>•</w:t>
      </w:r>
      <w:r>
        <w:tab/>
        <w:t>Meld de aanplakking van dit openbaar onderzoek via het omgevingsloket.</w:t>
      </w:r>
    </w:p>
    <w:p w14:paraId="3D7CA763" w14:textId="77777777" w:rsidR="00EE2D3B" w:rsidRDefault="00EE2D3B" w:rsidP="001B459A"/>
    <w:p w14:paraId="722E509C" w14:textId="77777777" w:rsidR="00EE2D3B" w:rsidRDefault="00000000" w:rsidP="00583701">
      <w:r>
        <w:t>U bent er als aanvrager voor verantwoordelijk dat de bekendmaking gedurende de ganse periode van het openbaar onderzoek aangeplakt en goed zichtbaar blijft.</w:t>
      </w:r>
    </w:p>
    <w:p w14:paraId="75D77418" w14:textId="77777777" w:rsidR="00EE2D3B" w:rsidRDefault="00EE2D3B" w:rsidP="00583701"/>
    <w:p w14:paraId="6E3518A8" w14:textId="77777777" w:rsidR="00D92CDF"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dat</w:t>
      </w:r>
    </w:p>
    <w:p w14:paraId="658DADA2" w14:textId="1F1BD8BB" w:rsidR="00EE2D3B" w:rsidRDefault="00000000" w:rsidP="00EE2D3B">
      <w:r>
        <w:t xml:space="preserve"> </w:t>
      </w:r>
      <w:r w:rsidR="00D92CDF">
        <w:rPr>
          <w:highlight w:val="yellow"/>
        </w:rPr>
        <w:t>11</w:t>
      </w:r>
      <w:r w:rsidRPr="00BB474B">
        <w:rPr>
          <w:highlight w:val="yellow"/>
        </w:rPr>
        <w:t xml:space="preserve"> x € </w:t>
      </w:r>
      <w:r w:rsidR="00D92CDF">
        <w:rPr>
          <w:highlight w:val="yellow"/>
        </w:rPr>
        <w:t>1</w:t>
      </w:r>
      <w:r w:rsidRPr="00BB474B">
        <w:rPr>
          <w:highlight w:val="yellow"/>
        </w:rPr>
        <w:t xml:space="preserve">0 = </w:t>
      </w:r>
      <w:r w:rsidR="00D92CDF">
        <w:rPr>
          <w:highlight w:val="yellow"/>
        </w:rPr>
        <w:t>€ 110</w:t>
      </w:r>
    </w:p>
    <w:p w14:paraId="074B15DE" w14:textId="77777777" w:rsidR="00BB474B" w:rsidRDefault="00000000" w:rsidP="00EE2D3B">
      <w:r>
        <w:t>De Financiële dienst zal u binnen de 14 dagen een verzoek tot betaling sturen.</w:t>
      </w:r>
    </w:p>
    <w:p w14:paraId="66929C58" w14:textId="77777777" w:rsidR="00583701" w:rsidRPr="00DD31F7" w:rsidRDefault="00583701" w:rsidP="00583701">
      <w:pPr>
        <w:rPr>
          <w:rStyle w:val="Zwaar"/>
        </w:rPr>
      </w:pPr>
    </w:p>
    <w:p w14:paraId="2184CCBD" w14:textId="77777777" w:rsidR="00DD7886" w:rsidRDefault="00DD7886" w:rsidP="008E0A77"/>
    <w:p w14:paraId="7EAF304B" w14:textId="77777777" w:rsidR="00ED7976" w:rsidRPr="00ED7976" w:rsidRDefault="00ED7976" w:rsidP="00034B32">
      <w:pPr>
        <w:rPr>
          <w:lang w:val="nl-NL"/>
        </w:rPr>
      </w:pPr>
    </w:p>
    <w:p w14:paraId="21DCB1F2" w14:textId="77777777" w:rsidR="00ED7976" w:rsidRPr="00ED7976" w:rsidRDefault="00000000" w:rsidP="00034B32">
      <w:pPr>
        <w:rPr>
          <w:lang w:val="nl-NL"/>
        </w:rPr>
      </w:pPr>
      <w:r w:rsidRPr="00ED7976">
        <w:rPr>
          <w:lang w:val="nl-NL"/>
        </w:rPr>
        <w:t>Met vriendelijke groeten,</w:t>
      </w:r>
    </w:p>
    <w:p w14:paraId="2AA35EC4"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04114" w14:textId="77777777" w:rsidR="001912EA" w:rsidRDefault="001912EA">
      <w:r>
        <w:separator/>
      </w:r>
    </w:p>
  </w:endnote>
  <w:endnote w:type="continuationSeparator" w:id="0">
    <w:p w14:paraId="19F7F8A3" w14:textId="77777777" w:rsidR="001912EA" w:rsidRDefault="00191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D289"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713AA264"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5ECE4" w14:textId="77777777" w:rsidR="001912EA" w:rsidRDefault="001912EA">
      <w:r>
        <w:separator/>
      </w:r>
    </w:p>
  </w:footnote>
  <w:footnote w:type="continuationSeparator" w:id="0">
    <w:p w14:paraId="0764EB55" w14:textId="77777777" w:rsidR="001912EA" w:rsidRDefault="00191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603" w14:textId="77777777" w:rsidR="008032EC" w:rsidRDefault="008032EC">
    <w:pPr>
      <w:pStyle w:val="Koptekst"/>
    </w:pPr>
  </w:p>
  <w:p w14:paraId="2910B17C"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68D5"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0E50CCA8" wp14:editId="4CC7FC6E">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6BB6"/>
    <w:rsid w:val="00034B32"/>
    <w:rsid w:val="00095B89"/>
    <w:rsid w:val="001912EA"/>
    <w:rsid w:val="00193F01"/>
    <w:rsid w:val="001B459A"/>
    <w:rsid w:val="002C0806"/>
    <w:rsid w:val="002D688A"/>
    <w:rsid w:val="002D7BEA"/>
    <w:rsid w:val="003441B9"/>
    <w:rsid w:val="004E5E0F"/>
    <w:rsid w:val="00511710"/>
    <w:rsid w:val="00583701"/>
    <w:rsid w:val="00657124"/>
    <w:rsid w:val="00662886"/>
    <w:rsid w:val="00685349"/>
    <w:rsid w:val="006D217B"/>
    <w:rsid w:val="007061D5"/>
    <w:rsid w:val="007C4273"/>
    <w:rsid w:val="008032EC"/>
    <w:rsid w:val="008E0A77"/>
    <w:rsid w:val="0090257F"/>
    <w:rsid w:val="00A02762"/>
    <w:rsid w:val="00A35B9A"/>
    <w:rsid w:val="00A77B3E"/>
    <w:rsid w:val="00B033D1"/>
    <w:rsid w:val="00B4406C"/>
    <w:rsid w:val="00BB474B"/>
    <w:rsid w:val="00CE1E06"/>
    <w:rsid w:val="00D061D4"/>
    <w:rsid w:val="00D92CDF"/>
    <w:rsid w:val="00DD31F7"/>
    <w:rsid w:val="00DD7886"/>
    <w:rsid w:val="00E04D4F"/>
    <w:rsid w:val="00E477BA"/>
    <w:rsid w:val="00EA3191"/>
    <w:rsid w:val="00EC3BEF"/>
    <w:rsid w:val="00EC79F6"/>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0EB76"/>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2026-09-29T09:45:00Z</cp:lastPrinted>
  <dcterms:created xsi:type="dcterms:W3CDTF">2022-06-17T07:54:00Z</dcterms:created>
  <dcterms:modified xsi:type="dcterms:W3CDTF">2026-09-29T09:45:00Z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