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8D95" w14:textId="77777777" w:rsidR="005B5F26" w:rsidRPr="00410270" w:rsidRDefault="005B5F26" w:rsidP="0075314F"/>
    <w:p w14:paraId="338E3F1B" w14:textId="77777777" w:rsidR="005B5F26" w:rsidRPr="00410270" w:rsidRDefault="00000000" w:rsidP="0075314F">
      <w:pPr>
        <w:pStyle w:val="Titel"/>
      </w:pPr>
      <w:r>
        <w:t xml:space="preserve">BEKENDMAKING </w:t>
      </w:r>
      <w:r w:rsidR="00140440">
        <w:t>BESLISSING</w:t>
      </w:r>
    </w:p>
    <w:p w14:paraId="7317CE90" w14:textId="77777777" w:rsidR="005B5F26" w:rsidRPr="00410270" w:rsidRDefault="00000000" w:rsidP="0075314F">
      <w:pPr>
        <w:pStyle w:val="Titel"/>
      </w:pPr>
      <w:r w:rsidRPr="00410270">
        <w:t>OMGEVINGSVERGUNNING</w:t>
      </w:r>
    </w:p>
    <w:p w14:paraId="735C6FC2" w14:textId="77777777" w:rsidR="005B5F26" w:rsidRPr="00475F23" w:rsidRDefault="005B5F26" w:rsidP="0075314F"/>
    <w:p w14:paraId="3C3852A6"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676B4C" w14:paraId="75494FAD" w14:textId="77777777" w:rsidTr="00800247">
        <w:tc>
          <w:tcPr>
            <w:tcW w:w="6104" w:type="dxa"/>
            <w:tcMar>
              <w:left w:w="0" w:type="dxa"/>
              <w:right w:w="0" w:type="dxa"/>
            </w:tcMar>
          </w:tcPr>
          <w:p w14:paraId="57C776CE" w14:textId="77777777" w:rsidR="00972CA5" w:rsidRPr="00632739" w:rsidRDefault="00000000" w:rsidP="00632739">
            <w:r w:rsidRPr="00632739">
              <w:rPr>
                <w:color w:val="FFFFFF"/>
              </w:rPr>
              <w:t>#SIG01_75_115#</w:t>
            </w:r>
          </w:p>
          <w:p w14:paraId="1A25A823" w14:textId="77777777" w:rsidR="0082498D" w:rsidRPr="00632739" w:rsidRDefault="0082498D" w:rsidP="00632739"/>
          <w:p w14:paraId="31AFFE63" w14:textId="77777777" w:rsidR="0082498D" w:rsidRPr="00632739" w:rsidRDefault="0082498D" w:rsidP="00632739"/>
          <w:p w14:paraId="47BEF43B" w14:textId="77777777" w:rsidR="0082498D" w:rsidRPr="00632739" w:rsidRDefault="0082498D" w:rsidP="00632739"/>
        </w:tc>
        <w:tc>
          <w:tcPr>
            <w:tcW w:w="2682" w:type="dxa"/>
            <w:tcMar>
              <w:left w:w="0" w:type="dxa"/>
              <w:right w:w="0" w:type="dxa"/>
            </w:tcMar>
          </w:tcPr>
          <w:p w14:paraId="03AC543A" w14:textId="77777777" w:rsidR="00972CA5" w:rsidRPr="00632739" w:rsidRDefault="00000000" w:rsidP="00632739">
            <w:r w:rsidRPr="00632739">
              <w:rPr>
                <w:color w:val="FFFFFF"/>
              </w:rPr>
              <w:t>#SIG02_75_115#</w:t>
            </w:r>
          </w:p>
          <w:p w14:paraId="0527F1EA" w14:textId="77777777" w:rsidR="0082498D" w:rsidRPr="00632739" w:rsidRDefault="0082498D" w:rsidP="00632739"/>
          <w:p w14:paraId="6878645D" w14:textId="77777777" w:rsidR="0082498D" w:rsidRPr="00632739" w:rsidRDefault="0082498D" w:rsidP="00632739"/>
          <w:p w14:paraId="6DAF3320" w14:textId="77777777" w:rsidR="0082498D" w:rsidRPr="00632739" w:rsidRDefault="0082498D" w:rsidP="00632739"/>
        </w:tc>
      </w:tr>
    </w:tbl>
    <w:p w14:paraId="1882A632" w14:textId="77777777" w:rsidR="00774953" w:rsidRPr="00475F23" w:rsidRDefault="00774953" w:rsidP="0075314F"/>
    <w:p w14:paraId="672E99DD"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676B4C" w14:paraId="144F80C7" w14:textId="77777777" w:rsidTr="00D90CE5">
        <w:trPr>
          <w:trHeight w:val="283"/>
        </w:trPr>
        <w:tc>
          <w:tcPr>
            <w:tcW w:w="3263" w:type="dxa"/>
            <w:tcBorders>
              <w:top w:val="nil"/>
              <w:left w:val="nil"/>
              <w:bottom w:val="nil"/>
              <w:right w:val="nil"/>
            </w:tcBorders>
            <w:vAlign w:val="center"/>
            <w:hideMark/>
          </w:tcPr>
          <w:p w14:paraId="01D19AFD"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61339E5F" w14:textId="77777777" w:rsidR="00B033D1" w:rsidRPr="00EC3BEF" w:rsidRDefault="00000000" w:rsidP="00EC3BEF">
            <w:pPr>
              <w:rPr>
                <w:szCs w:val="20"/>
              </w:rPr>
            </w:pPr>
            <w:r w:rsidRPr="00EC3BEF">
              <w:t>OMV_2026016028</w:t>
            </w:r>
          </w:p>
        </w:tc>
      </w:tr>
      <w:tr w:rsidR="00676B4C" w14:paraId="0C1671C2" w14:textId="77777777" w:rsidTr="00D90CE5">
        <w:trPr>
          <w:trHeight w:val="283"/>
        </w:trPr>
        <w:tc>
          <w:tcPr>
            <w:tcW w:w="3263" w:type="dxa"/>
            <w:tcBorders>
              <w:top w:val="nil"/>
              <w:left w:val="nil"/>
              <w:bottom w:val="nil"/>
              <w:right w:val="nil"/>
            </w:tcBorders>
            <w:vAlign w:val="center"/>
            <w:hideMark/>
          </w:tcPr>
          <w:p w14:paraId="490C09BD"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6DDE8162" w14:textId="77777777" w:rsidR="00B033D1" w:rsidRPr="00EC3BEF" w:rsidRDefault="00000000" w:rsidP="00EC3BEF">
            <w:pPr>
              <w:rPr>
                <w:szCs w:val="20"/>
              </w:rPr>
            </w:pPr>
            <w:r w:rsidRPr="00EC3BEF">
              <w:t>2026 00013</w:t>
            </w:r>
          </w:p>
        </w:tc>
      </w:tr>
      <w:tr w:rsidR="00676B4C" w14:paraId="1C58A635" w14:textId="77777777" w:rsidTr="00D90CE5">
        <w:trPr>
          <w:trHeight w:val="283"/>
        </w:trPr>
        <w:tc>
          <w:tcPr>
            <w:tcW w:w="3263" w:type="dxa"/>
            <w:tcBorders>
              <w:top w:val="nil"/>
              <w:left w:val="nil"/>
              <w:bottom w:val="nil"/>
              <w:right w:val="nil"/>
            </w:tcBorders>
            <w:vAlign w:val="center"/>
            <w:hideMark/>
          </w:tcPr>
          <w:p w14:paraId="5416DB58"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0BE99DD5" w14:textId="77777777" w:rsidR="00B033D1" w:rsidRPr="00EC3BEF" w:rsidRDefault="00000000" w:rsidP="00EC3BEF">
            <w:pPr>
              <w:rPr>
                <w:szCs w:val="20"/>
              </w:rPr>
            </w:pPr>
            <w:r w:rsidRPr="00EC3BEF">
              <w:t>Raskin-Smets</w:t>
            </w:r>
          </w:p>
        </w:tc>
      </w:tr>
      <w:tr w:rsidR="00676B4C" w14:paraId="7BFDB66A" w14:textId="77777777" w:rsidTr="00D90CE5">
        <w:trPr>
          <w:trHeight w:val="283"/>
        </w:trPr>
        <w:tc>
          <w:tcPr>
            <w:tcW w:w="3263" w:type="dxa"/>
            <w:tcBorders>
              <w:top w:val="nil"/>
              <w:left w:val="nil"/>
              <w:bottom w:val="nil"/>
              <w:right w:val="nil"/>
            </w:tcBorders>
            <w:vAlign w:val="center"/>
            <w:hideMark/>
          </w:tcPr>
          <w:p w14:paraId="0FED1114"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14B4ED3B" w14:textId="77777777" w:rsidR="00B033D1" w:rsidRPr="00EC3BEF" w:rsidRDefault="00000000" w:rsidP="00EC3BEF">
            <w:pPr>
              <w:rPr>
                <w:szCs w:val="20"/>
              </w:rPr>
            </w:pPr>
            <w:r w:rsidRPr="00EC3BEF">
              <w:t>De regularisatie van een aanbouw, verhardingen en een tuinhuis.</w:t>
            </w:r>
          </w:p>
        </w:tc>
      </w:tr>
      <w:tr w:rsidR="00676B4C" w14:paraId="047014F5" w14:textId="77777777" w:rsidTr="00D90CE5">
        <w:trPr>
          <w:trHeight w:val="283"/>
        </w:trPr>
        <w:tc>
          <w:tcPr>
            <w:tcW w:w="3263" w:type="dxa"/>
            <w:tcBorders>
              <w:top w:val="nil"/>
              <w:left w:val="nil"/>
              <w:bottom w:val="nil"/>
              <w:right w:val="nil"/>
            </w:tcBorders>
            <w:vAlign w:val="center"/>
            <w:hideMark/>
          </w:tcPr>
          <w:p w14:paraId="4F4BF35F"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2FC46EE3" w14:textId="77777777" w:rsidR="0090257F" w:rsidRPr="00662886" w:rsidRDefault="00000000" w:rsidP="00193F01">
            <w:r w:rsidRPr="00095B89">
              <w:t>Paardskerkhofstraat 44</w:t>
            </w:r>
          </w:p>
          <w:p w14:paraId="1DDEB91B" w14:textId="77777777" w:rsidR="00A77B3E" w:rsidRDefault="00000000">
            <w:r w:rsidRPr="00CE1E06">
              <w:t>afdeling 1 sectie A</w:t>
            </w:r>
            <w:r w:rsidRPr="00CE1E06">
              <w:rPr>
                <w:noProof/>
              </w:rPr>
              <w:t xml:space="preserve"> </w:t>
            </w:r>
            <w:r>
              <w:rPr>
                <w:noProof/>
              </w:rPr>
              <w:t xml:space="preserve">nr. </w:t>
            </w:r>
            <w:r w:rsidRPr="00CE1E06">
              <w:t>443</w:t>
            </w:r>
            <w:r w:rsidRPr="00CE1E06">
              <w:rPr>
                <w:noProof/>
              </w:rPr>
              <w:t>N3</w:t>
            </w:r>
          </w:p>
        </w:tc>
      </w:tr>
      <w:tr w:rsidR="00676B4C" w14:paraId="1A92EA2E"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5AE0ADCE"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78789784" w14:textId="77777777" w:rsidR="00A35B9A" w:rsidRDefault="00000000" w:rsidP="00A35B9A">
            <w:r>
              <w:t>Els Vanstapel</w:t>
            </w:r>
          </w:p>
          <w:p w14:paraId="4559A16F" w14:textId="77777777" w:rsidR="00B033D1" w:rsidRPr="00EC3BEF" w:rsidRDefault="00B033D1" w:rsidP="00EC3BEF">
            <w:pPr>
              <w:rPr>
                <w:szCs w:val="20"/>
              </w:rPr>
            </w:pPr>
          </w:p>
        </w:tc>
      </w:tr>
    </w:tbl>
    <w:p w14:paraId="112EABCC" w14:textId="77777777" w:rsidR="00657124" w:rsidRPr="00EC3BEF" w:rsidRDefault="00657124" w:rsidP="00EC3BEF"/>
    <w:p w14:paraId="468176B8" w14:textId="77777777" w:rsidR="005B5F26" w:rsidRPr="00475F23" w:rsidRDefault="005B5F26" w:rsidP="0075314F"/>
    <w:p w14:paraId="6FB440DD" w14:textId="77777777" w:rsidR="005B5F26" w:rsidRPr="00475F23" w:rsidRDefault="00000000" w:rsidP="0075314F">
      <w:pPr>
        <w:rPr>
          <w:lang w:val="nl-NL"/>
        </w:rPr>
      </w:pPr>
      <w:r>
        <w:rPr>
          <w:lang w:val="nl-NL"/>
        </w:rPr>
        <w:t xml:space="preserve">Bovenvermelde aanvraag omgevingsvergunning van </w:t>
      </w:r>
      <w:r w:rsidRPr="005942CF">
        <w:t>Anja Smets met als contactadres Paardskerkhofstraat 44 te 3870 Heers en Mario Raskin met als contactadres Paardskerkhofstraat 44 te 3870 Heers</w:t>
      </w:r>
      <w:r w:rsidRPr="00475F23">
        <w:rPr>
          <w:lang w:val="nl-NL"/>
        </w:rPr>
        <w:t xml:space="preserve">, werd </w:t>
      </w:r>
      <w:r>
        <w:rPr>
          <w:lang w:eastAsia="nl-NL"/>
        </w:rPr>
        <w:t>verleend</w:t>
      </w:r>
      <w:r w:rsidRPr="00475F23">
        <w:rPr>
          <w:lang w:val="nl-NL"/>
        </w:rPr>
        <w:t xml:space="preserve"> door </w:t>
      </w:r>
      <w:r w:rsidR="00F71801">
        <w:t>h</w:t>
      </w:r>
      <w:r>
        <w:t>et college van burgemeester en schepenen</w:t>
      </w:r>
      <w:r w:rsidRPr="00475F23">
        <w:rPr>
          <w:lang w:val="nl-NL"/>
        </w:rPr>
        <w:t>.</w:t>
      </w:r>
    </w:p>
    <w:p w14:paraId="71295E2F" w14:textId="77777777" w:rsidR="005B5F26" w:rsidRPr="00475F23" w:rsidRDefault="005B5F26" w:rsidP="0075314F">
      <w:pPr>
        <w:rPr>
          <w:lang w:val="nl-NL"/>
        </w:rPr>
      </w:pPr>
    </w:p>
    <w:p w14:paraId="5B0F33AC" w14:textId="77777777" w:rsidR="005B5F26" w:rsidRPr="00475F23" w:rsidRDefault="00C767A3" w:rsidP="0075314F">
      <w:r w:rsidRPr="00910200">
        <w:t>H</w:t>
      </w:r>
      <w:r w:rsidR="00117CFF" w:rsidRPr="00910200">
        <w:t>ET</w:t>
      </w:r>
      <w:r w:rsidRPr="00910200">
        <w:t xml:space="preserve"> COLLEGE VAN BURGEMEESTER EN SCHEPENEN</w:t>
      </w:r>
      <w:r w:rsidR="0039401E" w:rsidRPr="00475F23">
        <w:rPr>
          <w:lang w:val="nl-NL"/>
        </w:rPr>
        <w:t xml:space="preserve"> HEEFT IN DE ZITTING VAN </w:t>
      </w:r>
      <w:r w:rsidR="00EA1B5B">
        <w:rPr>
          <w:lang w:val="nl-NL"/>
        </w:rPr>
        <w:t>30 MAART 2026</w:t>
      </w:r>
      <w:r w:rsidR="0039401E" w:rsidRPr="00475F23">
        <w:rPr>
          <w:lang w:val="nl-NL"/>
        </w:rPr>
        <w:t xml:space="preserve"> HET VOLGENDE BESLIST: </w:t>
      </w:r>
    </w:p>
    <w:p w14:paraId="713E3E66" w14:textId="77777777" w:rsidR="005B5F26" w:rsidRPr="00475F23" w:rsidRDefault="005B5F26" w:rsidP="0075314F">
      <w:pPr>
        <w:rPr>
          <w:lang w:val="nl-NL"/>
        </w:rPr>
      </w:pPr>
    </w:p>
    <w:p w14:paraId="7BECC4FD" w14:textId="77777777" w:rsidR="005B5F26" w:rsidRDefault="00C767A3" w:rsidP="0075314F">
      <w:r>
        <w:t>Het College van burgemeester en schepenen</w:t>
      </w:r>
      <w:r w:rsidRPr="00475F23">
        <w:rPr>
          <w:lang w:val="nl-NL"/>
        </w:rPr>
        <w:t xml:space="preserve"> </w:t>
      </w:r>
      <w:r w:rsidR="0039401E" w:rsidRPr="00475F23">
        <w:rPr>
          <w:lang w:val="nl-NL"/>
        </w:rPr>
        <w:t xml:space="preserve">geeft de </w:t>
      </w:r>
      <w:r>
        <w:rPr>
          <w:lang w:eastAsia="nl-NL"/>
        </w:rPr>
        <w:t>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454E1A84" w14:textId="77777777" w:rsidR="005B5F26" w:rsidRDefault="005B5F26" w:rsidP="0075314F">
      <w:pPr>
        <w:rPr>
          <w:lang w:val="nl-NL"/>
        </w:rPr>
      </w:pPr>
    </w:p>
    <w:p w14:paraId="605C167D"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de regularisatie van een aanbouw, verhardingen en een tuinhuis.</w:t>
      </w:r>
      <w:r>
        <w:rPr>
          <w:rFonts w:cs="Arial"/>
          <w:color w:val="000000" w:themeColor="text1"/>
        </w:rPr>
        <w:t>.</w:t>
      </w:r>
    </w:p>
    <w:p w14:paraId="47D79FC3"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w:t>
      </w:r>
    </w:p>
    <w:p w14:paraId="3618DA53" w14:textId="77777777" w:rsidR="005B5F26" w:rsidRDefault="005B5F26" w:rsidP="00324FE5"/>
    <w:p w14:paraId="727C7DDD" w14:textId="77777777" w:rsidR="005B5F26" w:rsidRDefault="005B5F26" w:rsidP="0075314F">
      <w:pPr>
        <w:rPr>
          <w:lang w:val="nl-NL"/>
        </w:rPr>
      </w:pPr>
    </w:p>
    <w:p w14:paraId="2CF56DB7"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5E7EC4A5" w14:textId="77777777" w:rsidR="005B5F26" w:rsidRPr="00475F23" w:rsidRDefault="005B5F26" w:rsidP="0075314F">
      <w:pPr>
        <w:rPr>
          <w:lang w:val="nl-NL"/>
        </w:rPr>
      </w:pPr>
    </w:p>
    <w:p w14:paraId="404ACC80" w14:textId="77777777" w:rsidR="005B5F26" w:rsidRPr="00F27E46" w:rsidRDefault="00000000" w:rsidP="00F27E46">
      <w:pPr>
        <w:rPr>
          <w:rStyle w:val="Zwaar"/>
        </w:rPr>
      </w:pPr>
      <w:r w:rsidRPr="00F27E46">
        <w:rPr>
          <w:rStyle w:val="Zwaar"/>
        </w:rPr>
        <w:t>Beroepsmogelijkheden</w:t>
      </w:r>
    </w:p>
    <w:p w14:paraId="10942D2F"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1F962005" w14:textId="77777777" w:rsidR="004368F9" w:rsidRPr="006D1E85" w:rsidRDefault="004368F9" w:rsidP="00486C21">
      <w:pPr>
        <w:pStyle w:val="beroeptekst"/>
      </w:pPr>
    </w:p>
    <w:p w14:paraId="5D571F47"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7257E139"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30684045" w14:textId="77777777" w:rsidR="006D1E85" w:rsidRPr="006D1E85" w:rsidRDefault="00000000" w:rsidP="00486C21">
      <w:pPr>
        <w:pStyle w:val="beroeptekst"/>
      </w:pPr>
      <w:r w:rsidRPr="00607B86">
        <w:lastRenderedPageBreak/>
        <w:t>De Deputatie van de provincie Limburg, T.a.v. Directie Omgeving, Dienst Omgevingsvergunningen, Universiteitslaan 1, 3500 HASSELT</w:t>
      </w:r>
      <w:r w:rsidRPr="006D1E85">
        <w:rPr>
          <w:lang w:val="nl-NL"/>
        </w:rPr>
        <w:t>.</w:t>
      </w:r>
    </w:p>
    <w:p w14:paraId="2A765496"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1897B6D7"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0F4E205D"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433C437C" w14:textId="77777777" w:rsidR="006D1E85" w:rsidRPr="006D1E85" w:rsidRDefault="00000000" w:rsidP="003E3549">
      <w:pPr>
        <w:pStyle w:val="beroeptekst"/>
        <w:numPr>
          <w:ilvl w:val="0"/>
          <w:numId w:val="6"/>
        </w:numPr>
        <w:rPr>
          <w:lang w:val="nl-NL"/>
        </w:rPr>
      </w:pPr>
      <w:r w:rsidRPr="006D1E85">
        <w:rPr>
          <w:lang w:val="nl-NL"/>
        </w:rPr>
        <w:t>de vergunningsaanvrager.</w:t>
      </w:r>
    </w:p>
    <w:p w14:paraId="79F5D29F"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669E1126" w14:textId="77777777" w:rsidR="006D1E85" w:rsidRPr="006D1E85" w:rsidRDefault="00000000" w:rsidP="00486C21">
      <w:pPr>
        <w:pStyle w:val="beroeptekst"/>
      </w:pPr>
      <w:r w:rsidRPr="006D1E85">
        <w:t>Vermeld in uw beroepschrift het volgende:</w:t>
      </w:r>
    </w:p>
    <w:p w14:paraId="5904D484" w14:textId="77777777" w:rsidR="004806F7" w:rsidRDefault="00000000" w:rsidP="002F38F1">
      <w:pPr>
        <w:pStyle w:val="beroeptekst"/>
        <w:numPr>
          <w:ilvl w:val="0"/>
          <w:numId w:val="7"/>
        </w:numPr>
      </w:pPr>
      <w:r w:rsidRPr="00A678CA">
        <w:t>uw naam en adres en het feit dat u een beroep instelt als lid van het betrokken publiek;</w:t>
      </w:r>
    </w:p>
    <w:p w14:paraId="2959B381" w14:textId="77777777" w:rsidR="006D1E85" w:rsidRPr="00A678CA" w:rsidRDefault="00000000" w:rsidP="002F38F1">
      <w:pPr>
        <w:pStyle w:val="beroeptekst"/>
        <w:numPr>
          <w:ilvl w:val="0"/>
          <w:numId w:val="7"/>
        </w:numPr>
      </w:pPr>
      <w:r w:rsidRPr="00A678CA">
        <w:t xml:space="preserve">de volgende referentie: </w:t>
      </w:r>
      <w:r w:rsidR="00C537F9" w:rsidRPr="00A678CA">
        <w:t>OMV_2026016028</w:t>
      </w:r>
      <w:r w:rsidRPr="00A678CA">
        <w:t>;</w:t>
      </w:r>
    </w:p>
    <w:p w14:paraId="714836C0" w14:textId="77777777" w:rsidR="006D1E85" w:rsidRPr="00A678CA" w:rsidRDefault="00000000" w:rsidP="00A678CA">
      <w:pPr>
        <w:pStyle w:val="beroeptekst"/>
        <w:numPr>
          <w:ilvl w:val="0"/>
          <w:numId w:val="7"/>
        </w:numPr>
      </w:pPr>
      <w:r w:rsidRPr="00A678CA">
        <w:t>de redenen waarom u beroep aantekent;</w:t>
      </w:r>
    </w:p>
    <w:p w14:paraId="7A694A40"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345265AC" w14:textId="77777777" w:rsidR="006D1E85" w:rsidRPr="00A678CA" w:rsidRDefault="00000000" w:rsidP="00A678CA">
      <w:pPr>
        <w:pStyle w:val="beroeptekst"/>
        <w:numPr>
          <w:ilvl w:val="0"/>
          <w:numId w:val="7"/>
        </w:numPr>
      </w:pPr>
      <w:r w:rsidRPr="00A678CA">
        <w:t>of u gehoord wenst te worden.</w:t>
      </w:r>
    </w:p>
    <w:p w14:paraId="58134B07" w14:textId="77777777" w:rsidR="006D1E85" w:rsidRPr="006D1E85" w:rsidRDefault="006D1E85" w:rsidP="00486C21">
      <w:pPr>
        <w:pStyle w:val="beroeptekst"/>
      </w:pPr>
    </w:p>
    <w:p w14:paraId="773239AF"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OMV_2026016028</w:t>
      </w:r>
      <w:r w:rsidR="0063595E">
        <w:t>’’</w:t>
      </w:r>
      <w:r w:rsidR="006D1E85" w:rsidRPr="006D1E85">
        <w:t xml:space="preserve"> en voeg het betalingsbewijs toe aan uw beroepschrift. </w:t>
      </w:r>
    </w:p>
    <w:p w14:paraId="5CDBEF3A"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7C755943" w14:textId="77777777" w:rsidR="005B5F26" w:rsidRPr="00F27E46" w:rsidRDefault="00000000" w:rsidP="00F27E46">
      <w:r w:rsidRPr="00F27E46">
        <w:br w:type="page"/>
      </w:r>
    </w:p>
    <w:p w14:paraId="3CEE4D56" w14:textId="77777777" w:rsidR="005B5F26" w:rsidRDefault="00000000" w:rsidP="003A5826">
      <w:pPr>
        <w:rPr>
          <w:rStyle w:val="Zwaar"/>
        </w:rPr>
      </w:pPr>
      <w:r>
        <w:rPr>
          <w:rStyle w:val="Zwaar"/>
        </w:rPr>
        <w:lastRenderedPageBreak/>
        <w:t xml:space="preserve">Omgevingsloketnummer: </w:t>
      </w:r>
      <w:r>
        <w:t>OMV_2026016028</w:t>
      </w:r>
    </w:p>
    <w:p w14:paraId="1D19A899" w14:textId="77777777" w:rsidR="005B5F26" w:rsidRDefault="00000000" w:rsidP="0075314F">
      <w:pPr>
        <w:rPr>
          <w:rStyle w:val="Zwaar"/>
        </w:rPr>
      </w:pPr>
      <w:r w:rsidRPr="00410270">
        <w:rPr>
          <w:rStyle w:val="Zwaar"/>
        </w:rPr>
        <w:t>Dossiernummer:</w:t>
      </w:r>
      <w:r>
        <w:rPr>
          <w:lang w:val="nl-NL"/>
        </w:rPr>
        <w:t xml:space="preserve"> 2026 00013</w:t>
      </w:r>
    </w:p>
    <w:p w14:paraId="7C65AC93" w14:textId="77777777" w:rsidR="005B5F26" w:rsidRDefault="005B5F26" w:rsidP="0075314F"/>
    <w:p w14:paraId="639A900A"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3B94CD96" w14:textId="77777777" w:rsidR="005B5F26" w:rsidRPr="005313F4" w:rsidRDefault="005B5F26" w:rsidP="0075314F">
      <w:pPr>
        <w:pBdr>
          <w:bottom w:val="single" w:sz="12" w:space="1" w:color="auto"/>
        </w:pBdr>
        <w:rPr>
          <w:lang w:val="nl-NL"/>
        </w:rPr>
      </w:pPr>
    </w:p>
    <w:p w14:paraId="569FDA4B" w14:textId="77777777" w:rsidR="005B5F26" w:rsidRPr="00475F23" w:rsidRDefault="005B5F26" w:rsidP="0075314F">
      <w:pPr>
        <w:rPr>
          <w:lang w:val="nl-NL"/>
        </w:rPr>
      </w:pPr>
    </w:p>
    <w:p w14:paraId="4D86512D"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Anja Smets met als contactadres Paardskerkhofstraat 44 te 3870 Heers en Mario Raskin met als contactadres Paardskerkhofstraat 44 te 3870 Heers</w:t>
      </w:r>
      <w:r>
        <w:rPr>
          <w:rFonts w:cs="Arial"/>
          <w:color w:val="000000"/>
          <w:lang w:val="nl-NL" w:eastAsia="zh-CN"/>
        </w:rPr>
        <w:t>, werd ingediend op 9 februari 2026</w:t>
      </w:r>
    </w:p>
    <w:p w14:paraId="34E514B3"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25 februari 2026.</w:t>
      </w:r>
    </w:p>
    <w:p w14:paraId="5357D957" w14:textId="77777777" w:rsidR="005B5F26" w:rsidRPr="00B457F3" w:rsidRDefault="005B5F26" w:rsidP="0075314F">
      <w:pPr>
        <w:tabs>
          <w:tab w:val="left" w:pos="-1440"/>
        </w:tabs>
        <w:jc w:val="both"/>
        <w:rPr>
          <w:rFonts w:cs="Arial"/>
          <w:color w:val="000000" w:themeColor="text1"/>
        </w:rPr>
      </w:pPr>
    </w:p>
    <w:p w14:paraId="6C39AEED"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095B89">
        <w:t>Paardskerkhofstraat 44</w:t>
      </w:r>
      <w:r w:rsidRPr="00B457F3">
        <w:rPr>
          <w:rFonts w:cs="Arial"/>
          <w:color w:val="000000" w:themeColor="text1"/>
        </w:rPr>
        <w:t xml:space="preserve">, kadastraal bekend: </w:t>
      </w:r>
      <w:r w:rsidRPr="00CE1E06">
        <w:t>afdeling 1 sectie A</w:t>
      </w:r>
      <w:r w:rsidRPr="00CE1E06">
        <w:rPr>
          <w:noProof/>
        </w:rPr>
        <w:t xml:space="preserve"> </w:t>
      </w:r>
      <w:r>
        <w:rPr>
          <w:noProof/>
        </w:rPr>
        <w:t xml:space="preserve">nr. </w:t>
      </w:r>
      <w:r w:rsidRPr="00CE1E06">
        <w:t>443</w:t>
      </w:r>
      <w:r w:rsidRPr="00CE1E06">
        <w:rPr>
          <w:noProof/>
        </w:rPr>
        <w:t>N3</w:t>
      </w:r>
    </w:p>
    <w:p w14:paraId="7BF8AF82" w14:textId="77777777" w:rsidR="005B5F26" w:rsidRPr="00B457F3" w:rsidRDefault="005B5F26" w:rsidP="0075314F">
      <w:pPr>
        <w:jc w:val="both"/>
        <w:rPr>
          <w:rFonts w:cs="Arial"/>
          <w:color w:val="000000" w:themeColor="text1"/>
        </w:rPr>
      </w:pPr>
    </w:p>
    <w:p w14:paraId="0E720059" w14:textId="77777777" w:rsidR="005B5F26" w:rsidRDefault="00000000" w:rsidP="0075314F">
      <w:pPr>
        <w:jc w:val="both"/>
        <w:outlineLvl w:val="0"/>
        <w:rPr>
          <w:rFonts w:cs="Arial"/>
          <w:color w:val="000000" w:themeColor="text1"/>
        </w:rPr>
      </w:pPr>
      <w:r>
        <w:rPr>
          <w:rFonts w:cs="Arial"/>
          <w:color w:val="000000" w:themeColor="text1"/>
        </w:rPr>
        <w:t>Het betreft een aanvraag tot de regularisatie van een aanbouw, verhardingen en een tuinhuis..</w:t>
      </w:r>
    </w:p>
    <w:p w14:paraId="4683FC05"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w:t>
      </w:r>
    </w:p>
    <w:p w14:paraId="506833AB" w14:textId="77777777" w:rsidR="005B5F26" w:rsidRDefault="005B5F26" w:rsidP="00167123"/>
    <w:p w14:paraId="4892F785" w14:textId="77777777" w:rsidR="005B5F26" w:rsidRPr="00B457F3" w:rsidRDefault="005B5F26" w:rsidP="0075314F">
      <w:pPr>
        <w:jc w:val="both"/>
        <w:rPr>
          <w:rFonts w:cs="Arial"/>
          <w:color w:val="000000" w:themeColor="text1"/>
        </w:rPr>
      </w:pPr>
    </w:p>
    <w:p w14:paraId="492E7F55" w14:textId="77777777" w:rsidR="005B5F26" w:rsidRDefault="00C767A3" w:rsidP="0075314F">
      <w:r>
        <w:t>Het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17D7CDCD" w14:textId="77777777" w:rsidR="005B5F26" w:rsidRDefault="005B5F26" w:rsidP="0075314F">
      <w:pPr>
        <w:tabs>
          <w:tab w:val="center" w:pos="6237"/>
        </w:tabs>
        <w:rPr>
          <w:rFonts w:cs="Arial"/>
          <w:color w:val="000000" w:themeColor="text1"/>
        </w:rPr>
      </w:pPr>
    </w:p>
    <w:p w14:paraId="4CFEF6DB"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606C90CC" w14:textId="2D950D38" w:rsidR="009D59C8" w:rsidRDefault="009D59C8" w:rsidP="0075314F">
      <w:pPr>
        <w:tabs>
          <w:tab w:val="center" w:pos="6237"/>
        </w:tabs>
        <w:rPr>
          <w:rFonts w:cs="Arial"/>
          <w:color w:val="000000" w:themeColor="text1"/>
        </w:rPr>
      </w:pPr>
      <w:r>
        <w:rPr>
          <w:rFonts w:cs="Arial"/>
          <w:color w:val="000000" w:themeColor="text1"/>
        </w:rPr>
        <w:t>Advies omgevingsambtenaar:</w:t>
      </w:r>
    </w:p>
    <w:p w14:paraId="6C51110A" w14:textId="77777777" w:rsidR="00CF384B" w:rsidRPr="00CF384B" w:rsidRDefault="00000000" w:rsidP="00CF384B">
      <w:pPr>
        <w:numPr>
          <w:ilvl w:val="0"/>
          <w:numId w:val="13"/>
        </w:numPr>
        <w:rPr>
          <w:b/>
          <w:bCs/>
        </w:rPr>
      </w:pPr>
      <w:r w:rsidRPr="00CF384B">
        <w:rPr>
          <w:b/>
          <w:bCs/>
          <w:u w:val="single"/>
        </w:rPr>
        <w:t>Stedenbouwkundige basisgegevens</w:t>
      </w:r>
    </w:p>
    <w:p w14:paraId="7D079288" w14:textId="77777777" w:rsidR="00CF384B" w:rsidRPr="00CF384B" w:rsidRDefault="00CF384B" w:rsidP="00CF384B"/>
    <w:p w14:paraId="268D6CCF" w14:textId="77777777" w:rsidR="00CF384B" w:rsidRPr="00CF384B" w:rsidRDefault="00000000" w:rsidP="00CF384B">
      <w:r w:rsidRPr="00CF384B">
        <w:rPr>
          <w:b/>
          <w:bCs/>
        </w:rPr>
        <w:t>Ligging volgens het gewestplan, de plannen van aanleg, uitvoeringsplannen, verkavelingen.</w:t>
      </w:r>
    </w:p>
    <w:p w14:paraId="1A940F5A" w14:textId="77777777" w:rsidR="00CF384B" w:rsidRPr="00CF384B" w:rsidRDefault="00000000" w:rsidP="00CF384B">
      <w:r w:rsidRPr="00CF384B">
        <w:t xml:space="preserve"> De aanvraag dient getoetst te worden aan de bepalingen van het gewestplan Sint-Truiden-Tongeren d.d. 05/04/1977 en meer specifiek aan deze van het K.B. van 28 december 1972 betreffende de inrichting en de toepassing van de ontwerp gewestplannen en de gewestplannen. De aanvraag is gelegen in: </w:t>
      </w:r>
    </w:p>
    <w:p w14:paraId="3D1DB47B" w14:textId="77777777" w:rsidR="00CF384B" w:rsidRPr="00CF384B" w:rsidRDefault="00000000" w:rsidP="00CF384B">
      <w:r w:rsidRPr="00CF384B">
        <w:t>woongebied</w:t>
      </w:r>
    </w:p>
    <w:p w14:paraId="37A1A2C8" w14:textId="77777777" w:rsidR="00CF384B" w:rsidRPr="00CF384B" w:rsidRDefault="00000000" w:rsidP="00CF384B">
      <w:r w:rsidRPr="00CF384B">
        <w:t>De woongebieden zijn bestemd voor wonen, alsmede voor handel, dienstverlening, ambacht en kleinbedrijf voor zover deze taken van bedrijf om redenen van goede ruimtelijke ordening niet in een daartoe aangewezen gebied moeten worden afgezonderd, voor groene ruimten, voor sociaal-culturele inrichtingen, voor openbare nutsvoorzieningen, voor toeristische voorzieningen, voor agrarische bedrijven. Deze bedrijven, voorzieningen en inrichtingen mogen echter maar worden toegestaan voor zover ze verenigbaar zijn met de onmiddellijke omgeving.</w:t>
      </w:r>
    </w:p>
    <w:p w14:paraId="4EEEB32A" w14:textId="77777777" w:rsidR="00CF384B" w:rsidRPr="00CF384B" w:rsidRDefault="00000000" w:rsidP="00CF384B">
      <w:r w:rsidRPr="00CF384B">
        <w:t>De aanvraag is niet gelegen in een bijzonder plan van aanleg.</w:t>
      </w:r>
    </w:p>
    <w:p w14:paraId="365C2A4D" w14:textId="77777777" w:rsidR="00CF384B" w:rsidRPr="00CF384B" w:rsidRDefault="00000000" w:rsidP="00CF384B">
      <w:r w:rsidRPr="00CF384B">
        <w:t>De aanvraag is niet gelegen in een ruimtelijk uitvoeringsplan.</w:t>
      </w:r>
    </w:p>
    <w:p w14:paraId="08CF8FDD" w14:textId="77777777" w:rsidR="00CF384B" w:rsidRPr="00CF384B" w:rsidRDefault="00000000" w:rsidP="00CF384B">
      <w:r w:rsidRPr="00CF384B">
        <w:t>Aan deze aanvraag zijn geen loten gekoppeld.</w:t>
      </w:r>
    </w:p>
    <w:p w14:paraId="1DCEB421" w14:textId="77777777" w:rsidR="00CF384B" w:rsidRPr="00CF384B" w:rsidRDefault="00CF384B" w:rsidP="00CF384B"/>
    <w:p w14:paraId="1DE11B39" w14:textId="77777777" w:rsidR="00CF384B" w:rsidRPr="00CF384B" w:rsidRDefault="00000000" w:rsidP="00CF384B">
      <w:pPr>
        <w:rPr>
          <w:b/>
          <w:bCs/>
        </w:rPr>
      </w:pPr>
      <w:r w:rsidRPr="00CF384B">
        <w:rPr>
          <w:b/>
          <w:bCs/>
        </w:rPr>
        <w:t>Bepaling van het plan dat van toepassing is op de aanvraag</w:t>
      </w:r>
    </w:p>
    <w:p w14:paraId="5FDE2D40" w14:textId="77777777" w:rsidR="00CF384B" w:rsidRPr="00CF384B" w:rsidRDefault="00000000" w:rsidP="00CF384B">
      <w:r w:rsidRPr="00CF384B">
        <w:t xml:space="preserve">De aanvraag is niet gesitueerd in een algemeen of bijzonder plan van aanleg of in een ruimtelijk uitvoeringsplan. De aanvraag dient getoetst te worden aan de bepalingen van het gewestplan. </w:t>
      </w:r>
    </w:p>
    <w:p w14:paraId="697ADE64" w14:textId="77777777" w:rsidR="00CF384B" w:rsidRPr="00CF384B" w:rsidRDefault="00CF384B" w:rsidP="00CF384B">
      <w:pPr>
        <w:rPr>
          <w:bCs/>
        </w:rPr>
      </w:pPr>
    </w:p>
    <w:p w14:paraId="29B2A2FB" w14:textId="77777777" w:rsidR="00CF384B" w:rsidRPr="00CF384B" w:rsidRDefault="00000000" w:rsidP="00CF384B">
      <w:pPr>
        <w:rPr>
          <w:b/>
          <w:bCs/>
        </w:rPr>
      </w:pPr>
      <w:r w:rsidRPr="00CF384B">
        <w:rPr>
          <w:b/>
          <w:bCs/>
        </w:rPr>
        <w:t>Overeenstemming met dit plan</w:t>
      </w:r>
    </w:p>
    <w:p w14:paraId="45234C4D" w14:textId="77777777" w:rsidR="00CF384B" w:rsidRPr="00CF384B" w:rsidRDefault="00000000" w:rsidP="00CF384B">
      <w:r w:rsidRPr="00CF384B">
        <w:t>De aanvraag is in overeenstemming met de bepalingen van het gewestplan.</w:t>
      </w:r>
    </w:p>
    <w:p w14:paraId="76330CFF" w14:textId="77777777" w:rsidR="00CF384B" w:rsidRPr="00CF384B" w:rsidRDefault="00CF384B" w:rsidP="00CF384B">
      <w:pPr>
        <w:rPr>
          <w:bCs/>
        </w:rPr>
      </w:pPr>
    </w:p>
    <w:p w14:paraId="1F86897A" w14:textId="77777777" w:rsidR="00CF384B" w:rsidRPr="00CF384B" w:rsidRDefault="00000000" w:rsidP="00CF384B">
      <w:pPr>
        <w:rPr>
          <w:b/>
          <w:bCs/>
        </w:rPr>
      </w:pPr>
      <w:r w:rsidRPr="00CF384B">
        <w:rPr>
          <w:b/>
          <w:bCs/>
        </w:rPr>
        <w:t>Afwijkings- en uitzonderingsbepalingen</w:t>
      </w:r>
    </w:p>
    <w:p w14:paraId="0754C419" w14:textId="77777777" w:rsidR="00CF384B" w:rsidRPr="00CF384B" w:rsidRDefault="00000000" w:rsidP="00CF384B">
      <w:r w:rsidRPr="00CF384B">
        <w:t>Niet van toepassing.</w:t>
      </w:r>
    </w:p>
    <w:p w14:paraId="59F39E17" w14:textId="77777777" w:rsidR="00CF384B" w:rsidRPr="00CF384B" w:rsidRDefault="00CF384B" w:rsidP="00CF384B">
      <w:pPr>
        <w:rPr>
          <w:bCs/>
        </w:rPr>
      </w:pPr>
    </w:p>
    <w:p w14:paraId="7204BC3B" w14:textId="77777777" w:rsidR="00CF384B" w:rsidRPr="00CF384B" w:rsidRDefault="00000000" w:rsidP="00CF384B">
      <w:pPr>
        <w:rPr>
          <w:b/>
          <w:bCs/>
        </w:rPr>
      </w:pPr>
      <w:r w:rsidRPr="00CF384B">
        <w:rPr>
          <w:b/>
          <w:bCs/>
        </w:rPr>
        <w:lastRenderedPageBreak/>
        <w:t>Verordeningen</w:t>
      </w:r>
    </w:p>
    <w:p w14:paraId="3AB62882" w14:textId="77777777" w:rsidR="00CF384B" w:rsidRPr="00CF384B" w:rsidRDefault="00000000" w:rsidP="00CF384B">
      <w:r w:rsidRPr="00CF384B">
        <w:t xml:space="preserve">De gemeentelijke, provinciale en gewestelijke verordeningen zijn van toepassing. </w:t>
      </w:r>
    </w:p>
    <w:p w14:paraId="793CCD7A" w14:textId="77777777" w:rsidR="00CF384B" w:rsidRPr="00CF384B" w:rsidRDefault="00000000" w:rsidP="00CF384B">
      <w:pPr>
        <w:numPr>
          <w:ilvl w:val="0"/>
          <w:numId w:val="17"/>
        </w:numPr>
      </w:pPr>
      <w:r w:rsidRPr="00CF384B">
        <w:t>Algemene bouwverordening inzake wegen voor voetgangersverkeer, goedgekeurd door de Vlaamse Regering op 29 april 1997.</w:t>
      </w:r>
    </w:p>
    <w:p w14:paraId="2CA3C1C0" w14:textId="77777777" w:rsidR="00CF384B" w:rsidRPr="00CF384B" w:rsidRDefault="00000000" w:rsidP="00CF384B">
      <w:pPr>
        <w:numPr>
          <w:ilvl w:val="0"/>
          <w:numId w:val="17"/>
        </w:numPr>
      </w:pPr>
      <w:r w:rsidRPr="00CF384B">
        <w:t>Gewestelijke stedenbouwkundige verordening inzake openluchtrecreatieve verblijven en de inrichting van gebieden voor dergelijke verblijven, goedgekeurd door de Vlaamse Regering op 8 juli 2005.</w:t>
      </w:r>
    </w:p>
    <w:p w14:paraId="214CA31E" w14:textId="77777777" w:rsidR="00CF384B" w:rsidRPr="00CF384B" w:rsidRDefault="00000000" w:rsidP="00CF384B">
      <w:pPr>
        <w:numPr>
          <w:ilvl w:val="0"/>
          <w:numId w:val="17"/>
        </w:numPr>
      </w:pPr>
      <w:r w:rsidRPr="00CF384B">
        <w:t>Gewestelijke stedenbouwkundige verordening inzake breedband, goedgekeurd door de Vlaamse Regering op 9 juni 2017.</w:t>
      </w:r>
    </w:p>
    <w:p w14:paraId="141A6A80" w14:textId="77777777" w:rsidR="00CF384B" w:rsidRPr="00CF384B" w:rsidRDefault="00000000" w:rsidP="00CF384B">
      <w:pPr>
        <w:numPr>
          <w:ilvl w:val="0"/>
          <w:numId w:val="17"/>
        </w:numPr>
      </w:pPr>
      <w:r w:rsidRPr="00CF384B">
        <w:t>Gewestelijke stedenbouwkundige verordening inzake toegankelijkheid, goedgekeurd door de Vlaamse Regering op 5 juni 2009.</w:t>
      </w:r>
    </w:p>
    <w:p w14:paraId="5474779B" w14:textId="77777777" w:rsidR="00CF384B" w:rsidRPr="00CF384B" w:rsidRDefault="00000000" w:rsidP="00CF384B">
      <w:pPr>
        <w:numPr>
          <w:ilvl w:val="0"/>
          <w:numId w:val="17"/>
        </w:numPr>
      </w:pPr>
      <w:r w:rsidRPr="00CF384B">
        <w:t>Gewestelijke stedenbouwkundige verordening voor publiciteitsinrichtingen, goedgekeurd door de Vlaamse Regering op 12 mei 2023, in werking getreden op 1 januari 2024.</w:t>
      </w:r>
    </w:p>
    <w:p w14:paraId="131D5D9D" w14:textId="77777777" w:rsidR="00CF384B" w:rsidRPr="00CF384B" w:rsidRDefault="00000000" w:rsidP="00CF384B">
      <w:pPr>
        <w:numPr>
          <w:ilvl w:val="0"/>
          <w:numId w:val="17"/>
        </w:numPr>
      </w:pPr>
      <w:r w:rsidRPr="00CF384B">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689CFD84" w14:textId="77777777" w:rsidR="00CF384B" w:rsidRPr="00CF384B" w:rsidRDefault="00000000" w:rsidP="00CF384B">
      <w:r w:rsidRPr="00CF384B">
        <w:t>.</w:t>
      </w:r>
    </w:p>
    <w:p w14:paraId="69B6949B" w14:textId="77777777" w:rsidR="00CF384B" w:rsidRPr="00CF384B" w:rsidRDefault="00CF384B" w:rsidP="00CF384B"/>
    <w:p w14:paraId="1C6FEE7B" w14:textId="77777777" w:rsidR="00CF384B" w:rsidRPr="00CF384B" w:rsidRDefault="00000000" w:rsidP="00CF384B">
      <w:pPr>
        <w:numPr>
          <w:ilvl w:val="0"/>
          <w:numId w:val="13"/>
        </w:numPr>
        <w:rPr>
          <w:b/>
          <w:bCs/>
          <w:u w:val="single"/>
        </w:rPr>
      </w:pPr>
      <w:r w:rsidRPr="00CF384B">
        <w:rPr>
          <w:b/>
          <w:bCs/>
          <w:u w:val="single"/>
        </w:rPr>
        <w:t>Historiek</w:t>
      </w:r>
    </w:p>
    <w:p w14:paraId="0D1C94F1" w14:textId="77777777" w:rsidR="00CF384B" w:rsidRPr="00CF384B" w:rsidRDefault="00000000" w:rsidP="00CF384B">
      <w:r w:rsidRPr="00CF384B">
        <w:t xml:space="preserve">Volgende vergunningen /aanvragen zijn relevant: </w:t>
      </w:r>
    </w:p>
    <w:p w14:paraId="1C8A9421" w14:textId="77777777" w:rsidR="00CF384B" w:rsidRPr="00CF384B" w:rsidRDefault="00000000" w:rsidP="00CF384B">
      <w:pPr>
        <w:numPr>
          <w:ilvl w:val="0"/>
          <w:numId w:val="15"/>
        </w:numPr>
      </w:pPr>
      <w:r w:rsidRPr="00CF384B">
        <w:t>Stedenbouwkundige vergunning (2005/00071) voor verbouwen van een woning - goedgekeurd op 12/09/2005.”</w:t>
      </w:r>
    </w:p>
    <w:p w14:paraId="0B6180C5" w14:textId="77777777" w:rsidR="00CF384B" w:rsidRPr="00CF384B" w:rsidRDefault="00CF384B" w:rsidP="00CF384B"/>
    <w:p w14:paraId="2C43B1FC" w14:textId="77777777" w:rsidR="00CF384B" w:rsidRPr="00CF384B" w:rsidRDefault="00000000" w:rsidP="00CF384B">
      <w:pPr>
        <w:numPr>
          <w:ilvl w:val="0"/>
          <w:numId w:val="14"/>
        </w:numPr>
        <w:rPr>
          <w:b/>
          <w:bCs/>
          <w:u w:val="single"/>
        </w:rPr>
      </w:pPr>
      <w:r w:rsidRPr="00CF384B">
        <w:rPr>
          <w:b/>
          <w:bCs/>
          <w:u w:val="single"/>
        </w:rPr>
        <w:t>Beschrijving van de omgeving en de aanvraag</w:t>
      </w:r>
    </w:p>
    <w:p w14:paraId="3C0FED9C" w14:textId="77777777" w:rsidR="00CF384B" w:rsidRPr="00CF384B" w:rsidRDefault="00000000" w:rsidP="00CF384B">
      <w:r w:rsidRPr="00CF384B">
        <w:t>De aanvraag betreft de regularisatie van een aanbouw, verhardingen en een tuinhuis.</w:t>
      </w:r>
    </w:p>
    <w:p w14:paraId="4A1B4413" w14:textId="77777777" w:rsidR="00CF384B" w:rsidRPr="00CF384B" w:rsidRDefault="00000000" w:rsidP="00CF384B">
      <w:r w:rsidRPr="00CF384B">
        <w:t>Type handelingen: stedenbouwkundige handelingen</w:t>
      </w:r>
    </w:p>
    <w:p w14:paraId="130F74E8" w14:textId="77777777" w:rsidR="00CF384B" w:rsidRPr="00CF384B" w:rsidRDefault="00CF384B" w:rsidP="00CF384B"/>
    <w:p w14:paraId="5304A040" w14:textId="77777777" w:rsidR="00CF384B" w:rsidRPr="00CF384B" w:rsidRDefault="00000000" w:rsidP="00CF384B">
      <w:r w:rsidRPr="00CF384B">
        <w:t>De omgeving:</w:t>
      </w:r>
    </w:p>
    <w:p w14:paraId="7384AB63" w14:textId="77777777" w:rsidR="00CF384B" w:rsidRPr="00CF384B" w:rsidRDefault="00000000" w:rsidP="00CF384B">
      <w:r w:rsidRPr="00CF384B">
        <w:t>De woning maakt deel uit van een reeks geschakelde woningen die allen bestaan uit twee bouwlagen en een hellend dak in rode dakpannen. De gevelsteen is roodbruin genuanceerd en het buitenschrijnwerk is wit. De overzijde van de straat bestaat uit gekoppelde ééngezinswoningen die eveneens bestaan uit twee bouwlagen en een hellend dak. De vrije zijgevels staan op korte afstand van elkaar maar er is voldoende ruimte op de tuinzijde via deze zone te bereiken. De gevelsteen is roodbruin of bruin en het buitenschrijnwerk is wit of bruinkleurig. De dakbedekking zijn oranje dakpannen.</w:t>
      </w:r>
    </w:p>
    <w:p w14:paraId="43AFE3A2" w14:textId="77777777" w:rsidR="00CF384B" w:rsidRPr="00CF384B" w:rsidRDefault="00000000" w:rsidP="00CF384B">
      <w:r w:rsidRPr="00CF384B">
        <w:t>De woning zelf heeft nog een aanbouw die vergund is om de leefruimtes te verruimen. Naast deze aanbouw , in de oksel met het hoofdvolume, werd een luifel geconstrueerd om een overdekte terraszone te creëren. Deze luifel beslaat een oppervlakte van 7.39 m². De luifel heeft een licht hellend dak met transparante panelen, om op deze manier nog steeds voldoende natuurlijk licht in de keuken toe te laten. De kroonlijsthoogte bedraagt 2m40.</w:t>
      </w:r>
    </w:p>
    <w:p w14:paraId="4DBCA2A1" w14:textId="77777777" w:rsidR="00CF384B" w:rsidRPr="00CF384B" w:rsidRDefault="00000000" w:rsidP="00CF384B">
      <w:r w:rsidRPr="00CF384B">
        <w:t>Daarnaast werd er in de achtertuin nog een vrijstaand tuinhuis gebouwd. Dit tuinhuis is volledig in hout opgetrokken. Qua oppervlakte (22.35m²), hoogte (2m02 kroonlijsthoogte en 3m04 nokhoogte) en inplanting (&gt;1m vanaf de perceelsgrenzen) valt het tuinhuis binnen de voorwaarden om vrijgesteld te zijn van vergunningsplicht. Ook alle verhardingen in de tuinzone wateren af naar de niet verharde oppervlaktes die voldoende ruim zijn om als infiltratieoppervlakte dienst te doen.</w:t>
      </w:r>
    </w:p>
    <w:p w14:paraId="211CB7E3" w14:textId="77777777" w:rsidR="00CF384B" w:rsidRPr="00CF384B" w:rsidRDefault="00CF384B" w:rsidP="00CF384B"/>
    <w:p w14:paraId="65C737A9" w14:textId="77777777" w:rsidR="00CF384B" w:rsidRPr="00CF384B" w:rsidRDefault="00000000" w:rsidP="00CF384B">
      <w:pPr>
        <w:numPr>
          <w:ilvl w:val="0"/>
          <w:numId w:val="14"/>
        </w:numPr>
        <w:rPr>
          <w:b/>
          <w:bCs/>
          <w:u w:val="single"/>
        </w:rPr>
      </w:pPr>
      <w:r w:rsidRPr="00CF384B">
        <w:rPr>
          <w:b/>
          <w:bCs/>
          <w:u w:val="single"/>
        </w:rPr>
        <w:t>Openbaar onderzoek</w:t>
      </w:r>
    </w:p>
    <w:p w14:paraId="26AF3114" w14:textId="77777777" w:rsidR="00CF384B" w:rsidRPr="00CF384B" w:rsidRDefault="00000000" w:rsidP="00CF384B">
      <w:r w:rsidRPr="00CF384B">
        <w:t>De aanvraag werd getoetst aan de criteria van artikels 11 t.e.m. 14 van het Besluit van de Vlaamse Regering tot uitvoering van het decreet van 25 april 2014 betreffende de omgevingsvergunning.</w:t>
      </w:r>
    </w:p>
    <w:p w14:paraId="29FA8836" w14:textId="77777777" w:rsidR="00CF384B" w:rsidRPr="00CF384B" w:rsidRDefault="00000000" w:rsidP="00CF384B">
      <w:r w:rsidRPr="00CF384B">
        <w:t xml:space="preserve">De aanvraag moet </w:t>
      </w:r>
      <w:r w:rsidRPr="00CF384B">
        <w:rPr>
          <w:b/>
          <w:bCs/>
        </w:rPr>
        <w:t>niet</w:t>
      </w:r>
      <w:r w:rsidRPr="00CF384B">
        <w:t xml:space="preserve"> openbaar gemaakt worden. De </w:t>
      </w:r>
      <w:r w:rsidRPr="00CF384B">
        <w:rPr>
          <w:b/>
          <w:bCs/>
        </w:rPr>
        <w:t>vereenvoudigde</w:t>
      </w:r>
      <w:r w:rsidRPr="00CF384B">
        <w:t xml:space="preserve"> </w:t>
      </w:r>
      <w:r w:rsidRPr="00CF384B">
        <w:rPr>
          <w:b/>
          <w:bCs/>
        </w:rPr>
        <w:t>vergunningsprocedure</w:t>
      </w:r>
      <w:r w:rsidRPr="00CF384B">
        <w:t xml:space="preserve"> wordt gevolgd.</w:t>
      </w:r>
    </w:p>
    <w:p w14:paraId="0B483F16" w14:textId="77777777" w:rsidR="00CF384B" w:rsidRPr="00CF384B" w:rsidRDefault="00CF384B" w:rsidP="00CF384B"/>
    <w:p w14:paraId="6DA8DCB2" w14:textId="77777777" w:rsidR="00CF384B" w:rsidRPr="00CF384B" w:rsidRDefault="00000000" w:rsidP="00CF384B">
      <w:pPr>
        <w:numPr>
          <w:ilvl w:val="0"/>
          <w:numId w:val="14"/>
        </w:numPr>
        <w:rPr>
          <w:b/>
          <w:bCs/>
          <w:u w:val="single"/>
        </w:rPr>
      </w:pPr>
      <w:r w:rsidRPr="00CF384B">
        <w:rPr>
          <w:b/>
          <w:bCs/>
          <w:u w:val="single"/>
        </w:rPr>
        <w:t>Adviezen</w:t>
      </w:r>
    </w:p>
    <w:p w14:paraId="0227913A" w14:textId="77777777" w:rsidR="00CF384B" w:rsidRPr="00CF384B" w:rsidRDefault="00000000" w:rsidP="00CF384B">
      <w:pPr>
        <w:numPr>
          <w:ilvl w:val="0"/>
          <w:numId w:val="16"/>
        </w:numPr>
      </w:pPr>
      <w:r w:rsidRPr="00CF384B">
        <w:lastRenderedPageBreak/>
        <w:t>Er werden geen adviezen aangevraagd.</w:t>
      </w:r>
    </w:p>
    <w:p w14:paraId="42FB1B96" w14:textId="77777777" w:rsidR="00CF384B" w:rsidRPr="00CF384B" w:rsidRDefault="00CF384B" w:rsidP="00CF384B"/>
    <w:p w14:paraId="365E2834" w14:textId="77777777" w:rsidR="00CF384B" w:rsidRPr="00CF384B" w:rsidRDefault="00000000" w:rsidP="00CF384B">
      <w:pPr>
        <w:numPr>
          <w:ilvl w:val="0"/>
          <w:numId w:val="14"/>
        </w:numPr>
        <w:rPr>
          <w:b/>
          <w:bCs/>
          <w:u w:val="single"/>
        </w:rPr>
      </w:pPr>
      <w:r w:rsidRPr="00CF384B">
        <w:rPr>
          <w:b/>
          <w:bCs/>
          <w:u w:val="single"/>
        </w:rPr>
        <w:t>Project-MER</w:t>
      </w:r>
    </w:p>
    <w:p w14:paraId="55393426" w14:textId="77777777" w:rsidR="00CF384B" w:rsidRPr="00CF384B" w:rsidRDefault="00000000" w:rsidP="00CF384B">
      <w:r w:rsidRPr="00CF384B">
        <w:t>Het aangevraagde komt niet voor op de lijst van bijlage I, II of III bij het MER-besluit.</w:t>
      </w:r>
    </w:p>
    <w:p w14:paraId="0E9266CE" w14:textId="77777777" w:rsidR="00CF384B" w:rsidRPr="00CF384B" w:rsidRDefault="00CF384B" w:rsidP="00CF384B"/>
    <w:p w14:paraId="217EADE0" w14:textId="77777777" w:rsidR="00CF384B" w:rsidRPr="00CF384B" w:rsidRDefault="00000000" w:rsidP="00CF384B">
      <w:pPr>
        <w:numPr>
          <w:ilvl w:val="0"/>
          <w:numId w:val="14"/>
        </w:numPr>
        <w:rPr>
          <w:b/>
          <w:bCs/>
          <w:u w:val="single"/>
        </w:rPr>
      </w:pPr>
      <w:r w:rsidRPr="00CF384B">
        <w:rPr>
          <w:b/>
          <w:bCs/>
          <w:u w:val="single"/>
        </w:rPr>
        <w:t>Inhoudelijke beoordeling van het dossier</w:t>
      </w:r>
    </w:p>
    <w:p w14:paraId="13E13754" w14:textId="77777777" w:rsidR="00CF384B" w:rsidRPr="00CF384B" w:rsidRDefault="00CF384B" w:rsidP="00CF384B"/>
    <w:p w14:paraId="421459E6" w14:textId="77777777" w:rsidR="00CF384B" w:rsidRPr="00CF384B" w:rsidRDefault="00000000" w:rsidP="00CF384B">
      <w:pPr>
        <w:rPr>
          <w:b/>
          <w:bCs/>
        </w:rPr>
      </w:pPr>
      <w:r w:rsidRPr="00CF384B">
        <w:rPr>
          <w:b/>
          <w:bCs/>
        </w:rPr>
        <w:t>Planologische toets</w:t>
      </w:r>
    </w:p>
    <w:p w14:paraId="21C991DE" w14:textId="77777777" w:rsidR="00CF384B" w:rsidRPr="00CF384B" w:rsidRDefault="00000000" w:rsidP="00CF384B">
      <w:pPr>
        <w:rPr>
          <w:lang w:val="de-DE"/>
        </w:rPr>
      </w:pPr>
      <w:proofErr w:type="spellStart"/>
      <w:r w:rsidRPr="00CF384B">
        <w:rPr>
          <w:u w:val="single"/>
          <w:lang w:val="de-DE"/>
        </w:rPr>
        <w:t>Gewestplan</w:t>
      </w:r>
      <w:proofErr w:type="spellEnd"/>
      <w:r w:rsidRPr="00CF384B">
        <w:rPr>
          <w:u w:val="single"/>
          <w:lang w:val="de-DE"/>
        </w:rPr>
        <w:t xml:space="preserve"> Sint-Truiden – Tongeren </w:t>
      </w:r>
      <w:proofErr w:type="spellStart"/>
      <w:r w:rsidRPr="00CF384B">
        <w:rPr>
          <w:u w:val="single"/>
          <w:lang w:val="de-DE"/>
        </w:rPr>
        <w:t>dd</w:t>
      </w:r>
      <w:proofErr w:type="spellEnd"/>
      <w:r w:rsidRPr="00CF384B">
        <w:rPr>
          <w:u w:val="single"/>
          <w:lang w:val="de-DE"/>
        </w:rPr>
        <w:t xml:space="preserve">. 5 </w:t>
      </w:r>
      <w:proofErr w:type="spellStart"/>
      <w:r w:rsidRPr="00CF384B">
        <w:rPr>
          <w:u w:val="single"/>
          <w:lang w:val="de-DE"/>
        </w:rPr>
        <w:t>april</w:t>
      </w:r>
      <w:proofErr w:type="spellEnd"/>
      <w:r w:rsidRPr="00CF384B">
        <w:rPr>
          <w:u w:val="single"/>
          <w:lang w:val="de-DE"/>
        </w:rPr>
        <w:t xml:space="preserve"> 1977</w:t>
      </w:r>
    </w:p>
    <w:p w14:paraId="4CEDA5CC" w14:textId="77777777" w:rsidR="00CF384B" w:rsidRPr="00CF384B" w:rsidRDefault="00000000" w:rsidP="00CF384B">
      <w:r w:rsidRPr="00CF384B">
        <w:t>Het aangevraagde project is conform het gewestplan Sint-Truiden - Tongeren, goedgekeurd op 5 april 1977, gelegen in woongebied.</w:t>
      </w:r>
    </w:p>
    <w:p w14:paraId="53FE6D22" w14:textId="77777777" w:rsidR="00CF384B" w:rsidRPr="00CF384B" w:rsidRDefault="00000000" w:rsidP="00CF384B">
      <w:r w:rsidRPr="00CF384B">
        <w:t>Het aangevraagde is in overeenstemming met de bestemming conform het gewestplan.</w:t>
      </w:r>
    </w:p>
    <w:p w14:paraId="62AD8C03" w14:textId="77777777" w:rsidR="00CF384B" w:rsidRPr="00CF384B" w:rsidRDefault="00CF384B" w:rsidP="00CF384B"/>
    <w:p w14:paraId="36E1470D" w14:textId="77777777" w:rsidR="00CF384B" w:rsidRPr="00CF384B" w:rsidRDefault="00000000" w:rsidP="00CF384B">
      <w:pPr>
        <w:rPr>
          <w:b/>
          <w:bCs/>
          <w:lang w:val="nl-NL"/>
        </w:rPr>
      </w:pPr>
      <w:r w:rsidRPr="00CF384B">
        <w:rPr>
          <w:b/>
          <w:bCs/>
          <w:lang w:val="nl-NL"/>
        </w:rPr>
        <w:t>Verordeningen</w:t>
      </w:r>
    </w:p>
    <w:p w14:paraId="7B6F9024" w14:textId="77777777" w:rsidR="00CF384B" w:rsidRPr="00CF384B" w:rsidRDefault="00000000" w:rsidP="00CF384B">
      <w:pPr>
        <w:rPr>
          <w:i/>
          <w:iCs/>
        </w:rPr>
      </w:pPr>
      <w:r w:rsidRPr="00CF384B">
        <w:rPr>
          <w:i/>
          <w:iCs/>
        </w:rPr>
        <w:t>Hemelwater</w:t>
      </w:r>
    </w:p>
    <w:p w14:paraId="01F9ADCB" w14:textId="77777777" w:rsidR="00CF384B" w:rsidRPr="00CF384B" w:rsidRDefault="00000000" w:rsidP="00CF384B">
      <w:r w:rsidRPr="00CF384B">
        <w:t>De vernieuwde hemelwaterverordening (2023) trad in werking op 2 oktober 2023. De aanvraag dient te voldoen aan de nieuwe hemelwaterverordening (2023).</w:t>
      </w:r>
    </w:p>
    <w:p w14:paraId="628CE9D5" w14:textId="77777777" w:rsidR="00CF384B" w:rsidRPr="00CF384B" w:rsidRDefault="00CF384B" w:rsidP="00CF384B"/>
    <w:p w14:paraId="52F38D36" w14:textId="77777777" w:rsidR="00CF384B" w:rsidRPr="00CF384B" w:rsidRDefault="00000000" w:rsidP="00CF384B">
      <w:r w:rsidRPr="00CF384B">
        <w:t>In het kader van de hemelwaterverordening dringt een optimaal behoud, berging en hergebruik van hemelwater zich aan. In het kader van veranderende klimatologische omstandigheden werd de nieuwe hemelwaterverordening van 2023 aangenomen en dienen omgevingsvergunningen, dewelke werden aangevraagd na 2 oktober 2023 getoetst te worden aan de nieuwe hemelwaterverordening (2023).</w:t>
      </w:r>
    </w:p>
    <w:p w14:paraId="647D329F" w14:textId="77777777" w:rsidR="00CF384B" w:rsidRPr="00CF384B" w:rsidRDefault="00000000" w:rsidP="00CF384B">
      <w:r w:rsidRPr="00CF384B">
        <w:t> Zodoende dient ieder ontwerp naar alle redelijkheid optimaal voorzien te worden van de nodige infrastructuur met betrekking tot opslag, behoud en hergebruik van hemelwater, conform de hemelwaterverordening 2023.</w:t>
      </w:r>
    </w:p>
    <w:p w14:paraId="320BEE15" w14:textId="77777777" w:rsidR="00CF384B" w:rsidRPr="00CF384B" w:rsidRDefault="00000000" w:rsidP="00CF384B">
      <w:r w:rsidRPr="00CF384B">
        <w:t>Het aangevraagde valt niet onder het toepassingsgebied van de hemelwaterverordening.</w:t>
      </w:r>
    </w:p>
    <w:p w14:paraId="0EB959D3" w14:textId="77777777" w:rsidR="00CF384B" w:rsidRPr="00CF384B" w:rsidRDefault="00CF384B" w:rsidP="00CF384B"/>
    <w:p w14:paraId="77B79DFC" w14:textId="77777777" w:rsidR="00CF384B" w:rsidRPr="00CF384B" w:rsidRDefault="00000000" w:rsidP="00CF384B">
      <w:pPr>
        <w:rPr>
          <w:b/>
          <w:bCs/>
        </w:rPr>
      </w:pPr>
      <w:r w:rsidRPr="00CF384B">
        <w:rPr>
          <w:b/>
          <w:bCs/>
        </w:rPr>
        <w:t>Toegankelijkheid</w:t>
      </w:r>
    </w:p>
    <w:p w14:paraId="5A34BE70" w14:textId="77777777" w:rsidR="00CF384B" w:rsidRPr="00CF384B" w:rsidRDefault="00000000" w:rsidP="00CF384B">
      <w:r w:rsidRPr="00CF384B">
        <w:t xml:space="preserve">De aanvraag valt niet onder de toepassing van het besluit van de Vlaamse regering van 5 juni 2009 en latere wijzigingen, houdende vaststelling van een gewestelijke stedenbouwkundige verordening inzake toegankelijkheid. </w:t>
      </w:r>
    </w:p>
    <w:p w14:paraId="347AAC20" w14:textId="77777777" w:rsidR="00CF384B" w:rsidRPr="00CF384B" w:rsidRDefault="00CF384B" w:rsidP="00CF384B"/>
    <w:p w14:paraId="612A0E81" w14:textId="77777777" w:rsidR="00CF384B" w:rsidRPr="00CF384B" w:rsidRDefault="00000000" w:rsidP="00CF384B">
      <w:pPr>
        <w:rPr>
          <w:b/>
          <w:bCs/>
        </w:rPr>
      </w:pPr>
      <w:r w:rsidRPr="00CF384B">
        <w:rPr>
          <w:b/>
          <w:bCs/>
        </w:rPr>
        <w:t>Watertoets</w:t>
      </w:r>
    </w:p>
    <w:p w14:paraId="257B64A0" w14:textId="77777777" w:rsidR="00CF384B" w:rsidRPr="00CF384B" w:rsidRDefault="00000000" w:rsidP="00CF384B">
      <w:r w:rsidRPr="00CF384B">
        <w:t>Sedert de inwerkingtreding van omzendbrief OMG/2022/1 op 1 januari 2023 dient de vergunningverlenende overheid de watertoets, veruitwendigd in onderhavige waterparagraaf, op een gewijzigde manier uit te voeren.</w:t>
      </w:r>
    </w:p>
    <w:p w14:paraId="09D007F9" w14:textId="77777777" w:rsidR="00CF384B" w:rsidRPr="00CF384B" w:rsidRDefault="00000000" w:rsidP="00CF384B">
      <w:r w:rsidRPr="00CF384B">
        <w:t> </w:t>
      </w:r>
    </w:p>
    <w:p w14:paraId="0CCE97A1" w14:textId="77777777" w:rsidR="00CF384B" w:rsidRPr="00CF384B" w:rsidRDefault="00000000" w:rsidP="00CF384B">
      <w:r w:rsidRPr="00CF384B">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 </w:t>
      </w:r>
    </w:p>
    <w:p w14:paraId="6C9BA97E" w14:textId="77777777" w:rsidR="00CF384B" w:rsidRPr="00CF384B" w:rsidRDefault="00000000" w:rsidP="00CF384B">
      <w:r w:rsidRPr="00CF384B">
        <w:t> </w:t>
      </w:r>
    </w:p>
    <w:p w14:paraId="2AC234D8" w14:textId="77777777" w:rsidR="00CF384B" w:rsidRPr="00CF384B" w:rsidRDefault="00000000" w:rsidP="00CF384B">
      <w:r w:rsidRPr="00CF384B">
        <w:t>De watertoetsprocedure werd geoptimaliseerd (cfr. watertoetsbesluit – BVR van 20/07/2006 tot vaststelling van nadere regels voor de toepassing van de watertoets, tot aanwijzing van de adviesinstanties en tot vaststelling van nadere regels voor de adviesprocedure bij de watertoets, vermeld in artikel 1.3.1.1 van het decreet van 18 juli 2003 betreffende het integraal waterbeleid, gecoördineerd op 15 juni 2018), er werden aandachtspunten en richtlijnen geformuleerd, en het kaartmateriaal inzake overstromingsgevoelige gebieden werd aangepast.</w:t>
      </w:r>
    </w:p>
    <w:p w14:paraId="6EBD9F7E" w14:textId="77777777" w:rsidR="00CF384B" w:rsidRPr="00CF384B" w:rsidRDefault="00000000" w:rsidP="00CF384B">
      <w:r w:rsidRPr="00CF384B">
        <w:t>Alle constructies en verhardingen wateren af op eigen terrein, dat voldoende groot is om de infiltratie van het hemelwater op eigen terrein te garanderen.</w:t>
      </w:r>
    </w:p>
    <w:p w14:paraId="7B9C874D" w14:textId="77777777" w:rsidR="00CF384B" w:rsidRPr="00CF384B" w:rsidRDefault="00CF384B" w:rsidP="00CF384B"/>
    <w:p w14:paraId="3EFF8FC8" w14:textId="77777777" w:rsidR="00CF384B" w:rsidRPr="00CF384B" w:rsidRDefault="00000000" w:rsidP="00CF384B">
      <w:r w:rsidRPr="00CF384B">
        <w:t>De aanvraag doorstaat de watertoets.</w:t>
      </w:r>
    </w:p>
    <w:p w14:paraId="276AFDF3" w14:textId="77777777" w:rsidR="00CF384B" w:rsidRPr="00CF384B" w:rsidRDefault="00000000" w:rsidP="00CF384B">
      <w:pPr>
        <w:rPr>
          <w:b/>
          <w:bCs/>
        </w:rPr>
      </w:pPr>
      <w:r w:rsidRPr="00CF384B">
        <w:rPr>
          <w:b/>
          <w:bCs/>
        </w:rPr>
        <w:lastRenderedPageBreak/>
        <w:t>Wegenis</w:t>
      </w:r>
    </w:p>
    <w:p w14:paraId="4E9D28EB" w14:textId="77777777" w:rsidR="00CF384B" w:rsidRPr="00CF384B" w:rsidRDefault="00000000" w:rsidP="00CF384B">
      <w:r w:rsidRPr="00CF384B">
        <w:t>De voorliggende weg (Paardskerkhofstraat) is een gemeenteweg.</w:t>
      </w:r>
    </w:p>
    <w:p w14:paraId="7E37B0CF" w14:textId="77777777" w:rsidR="00CF384B" w:rsidRPr="00CF384B" w:rsidRDefault="00000000" w:rsidP="00CF384B">
      <w:r w:rsidRPr="00CF384B">
        <w:t>Het aangevraagde laat de voorliggende weg onverlet.</w:t>
      </w:r>
    </w:p>
    <w:p w14:paraId="3986F58D" w14:textId="77777777" w:rsidR="00CF384B" w:rsidRPr="00CF384B" w:rsidRDefault="00CF384B" w:rsidP="00CF384B">
      <w:pPr>
        <w:rPr>
          <w:b/>
          <w:bCs/>
        </w:rPr>
      </w:pPr>
    </w:p>
    <w:p w14:paraId="098701E9" w14:textId="77777777" w:rsidR="00CF384B" w:rsidRPr="00CF384B" w:rsidRDefault="00000000" w:rsidP="00CF384B">
      <w:pPr>
        <w:rPr>
          <w:b/>
          <w:bCs/>
        </w:rPr>
      </w:pPr>
      <w:r w:rsidRPr="00CF384B">
        <w:rPr>
          <w:b/>
          <w:bCs/>
        </w:rPr>
        <w:t>Natuurtoets</w:t>
      </w:r>
    </w:p>
    <w:p w14:paraId="1B60F966" w14:textId="77777777" w:rsidR="00CF384B" w:rsidRPr="00CF384B" w:rsidRDefault="00000000" w:rsidP="00CF384B">
      <w:r w:rsidRPr="00CF384B">
        <w:t>Het aangevraagde is niet (in de nabijheid) gelegen in vogelrichtlijngebied.</w:t>
      </w:r>
    </w:p>
    <w:p w14:paraId="724C88E8" w14:textId="77777777" w:rsidR="00CF384B" w:rsidRPr="00CF384B" w:rsidRDefault="00000000" w:rsidP="00CF384B">
      <w:r w:rsidRPr="00CF384B">
        <w:t>Het aangevraagde is niet (in de nabijheid) gelegen in “Ramsar-gebied”, zoals vastgesteld in toepassing van de EG-richtlijn 79/409/EEG van 02.04.1979.</w:t>
      </w:r>
    </w:p>
    <w:p w14:paraId="7D2D17BA" w14:textId="77777777" w:rsidR="00CF384B" w:rsidRPr="00CF384B" w:rsidRDefault="00000000" w:rsidP="00CF384B">
      <w:r w:rsidRPr="00CF384B">
        <w:t>Het aangevraagde is niet (in de nabijheid) gelegen van een habitatrichtlijngebied.</w:t>
      </w:r>
    </w:p>
    <w:p w14:paraId="45F426B1" w14:textId="77777777" w:rsidR="00CF384B" w:rsidRPr="00CF384B" w:rsidRDefault="00000000" w:rsidP="00CF384B">
      <w:r w:rsidRPr="00CF384B">
        <w:t>Het aangevraagde is niet gelegen in VEN/IVON-gebied.</w:t>
      </w:r>
    </w:p>
    <w:p w14:paraId="427D3256" w14:textId="77777777" w:rsidR="00CF384B" w:rsidRPr="00CF384B" w:rsidRDefault="00000000" w:rsidP="00CF384B">
      <w:r w:rsidRPr="00CF384B">
        <w:t>Het aangevraagde doorstaat de natuurtoets.</w:t>
      </w:r>
    </w:p>
    <w:p w14:paraId="5800E582" w14:textId="77777777" w:rsidR="00CF384B" w:rsidRPr="00CF384B" w:rsidRDefault="00CF384B" w:rsidP="00CF384B">
      <w:pPr>
        <w:rPr>
          <w:b/>
          <w:bCs/>
        </w:rPr>
      </w:pPr>
    </w:p>
    <w:p w14:paraId="35718504" w14:textId="77777777" w:rsidR="00CF384B" w:rsidRPr="00CF384B" w:rsidRDefault="00000000" w:rsidP="00CF384B">
      <w:pPr>
        <w:rPr>
          <w:b/>
          <w:bCs/>
        </w:rPr>
      </w:pPr>
      <w:r w:rsidRPr="00CF384B">
        <w:rPr>
          <w:b/>
          <w:bCs/>
        </w:rPr>
        <w:t>Erfgoed-/archeologietoets</w:t>
      </w:r>
    </w:p>
    <w:p w14:paraId="5F08CDA8" w14:textId="77777777" w:rsidR="00CF384B" w:rsidRPr="00CF384B" w:rsidRDefault="00000000" w:rsidP="00CF384B">
      <w:r w:rsidRPr="00CF384B">
        <w:t>Het perceel van het aangevraagde is niet gelegen in een gebied waar archeologie te verwachten valt.</w:t>
      </w:r>
    </w:p>
    <w:p w14:paraId="6FC692C0" w14:textId="77777777" w:rsidR="00CF384B" w:rsidRPr="00CF384B" w:rsidRDefault="00000000" w:rsidP="00CF384B">
      <w:r w:rsidRPr="00CF384B">
        <w:t>Er is op het perceel geen sprake van vastgesteld bouwkundig of landschappelijk erfgoed, alsook geen erfgoed- of archeologische elementen.</w:t>
      </w:r>
    </w:p>
    <w:p w14:paraId="2FF8BF18" w14:textId="77777777" w:rsidR="00CF384B" w:rsidRPr="00CF384B" w:rsidRDefault="00000000" w:rsidP="00CF384B">
      <w:r w:rsidRPr="00CF384B">
        <w:rPr>
          <w:b/>
          <w:bCs/>
        </w:rPr>
        <w:t> </w:t>
      </w:r>
      <w:r w:rsidRPr="00CF384B">
        <w:t>Het aangevraagde doorstaat de erfgoed- en archeologietoets.</w:t>
      </w:r>
    </w:p>
    <w:p w14:paraId="74C7D28F" w14:textId="77777777" w:rsidR="00CF384B" w:rsidRPr="00CF384B" w:rsidRDefault="00CF384B" w:rsidP="00CF384B"/>
    <w:p w14:paraId="30E5A5CC" w14:textId="77777777" w:rsidR="00CF384B" w:rsidRPr="00CF384B" w:rsidRDefault="00000000" w:rsidP="00CF384B">
      <w:pPr>
        <w:rPr>
          <w:b/>
          <w:bCs/>
        </w:rPr>
      </w:pPr>
      <w:r w:rsidRPr="00CF384B">
        <w:rPr>
          <w:b/>
          <w:bCs/>
        </w:rPr>
        <w:t>Toetsing aan de goede ruimtelijke ordening</w:t>
      </w:r>
    </w:p>
    <w:p w14:paraId="751641AC" w14:textId="77777777" w:rsidR="00CF384B" w:rsidRPr="00CF384B" w:rsidRDefault="00000000" w:rsidP="00CF384B">
      <w:r w:rsidRPr="00CF384B">
        <w:t>Een aanvraag tot omgevingsvergunning dient beoordeeld te worden volgens de beoordelingsgronden zoals voorzien in art. 4.3.1 van de VCRO. </w:t>
      </w:r>
    </w:p>
    <w:p w14:paraId="71E25705" w14:textId="77777777" w:rsidR="00CF384B" w:rsidRPr="00CF384B" w:rsidRDefault="00000000" w:rsidP="00CF384B">
      <w:r w:rsidRPr="00CF384B">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13315E9E" w14:textId="77777777" w:rsidR="00CF384B" w:rsidRPr="00CF384B" w:rsidRDefault="00000000" w:rsidP="00CF384B">
      <w:r w:rsidRPr="00CF384B">
        <w:t> </w:t>
      </w:r>
    </w:p>
    <w:p w14:paraId="68079A5A" w14:textId="77777777" w:rsidR="00CF384B" w:rsidRPr="00CF384B" w:rsidRDefault="00000000" w:rsidP="00CF384B">
      <w:r w:rsidRPr="00CF384B">
        <w:t>In het kader van de beoordeling van de goede ruimtelijke ordening stelt artikel 4.3.1. §2, 1° VCRO het volgende:</w:t>
      </w:r>
    </w:p>
    <w:p w14:paraId="06B96F6D" w14:textId="77777777" w:rsidR="00CF384B" w:rsidRPr="00CF384B" w:rsidRDefault="00000000" w:rsidP="00CF384B">
      <w:r w:rsidRPr="00CF384B">
        <w:t> </w:t>
      </w:r>
    </w:p>
    <w:p w14:paraId="12F45E53" w14:textId="77777777" w:rsidR="00CF384B" w:rsidRPr="00CF384B" w:rsidRDefault="00000000" w:rsidP="00CF384B">
      <w:r w:rsidRPr="00CF384B">
        <w:t>“§ 2. De overeenstemming met een goede ruimtelijke ordening wordt beoordeeld met inachtneming van volgende beginselen :</w:t>
      </w:r>
    </w:p>
    <w:p w14:paraId="43D352B2" w14:textId="77777777" w:rsidR="00CF384B" w:rsidRPr="00CF384B" w:rsidRDefault="00000000" w:rsidP="00CF384B">
      <w:r w:rsidRPr="00CF384B">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1D184784" w14:textId="77777777" w:rsidR="00CF384B" w:rsidRPr="00CF384B" w:rsidRDefault="00000000" w:rsidP="00CF384B">
      <w:r w:rsidRPr="00CF384B">
        <w:t> </w:t>
      </w:r>
    </w:p>
    <w:p w14:paraId="477C460E" w14:textId="77777777" w:rsidR="00CF384B" w:rsidRPr="00CF384B" w:rsidRDefault="00000000" w:rsidP="00CF384B">
      <w:r w:rsidRPr="00CF384B">
        <w:t>Hieromtrent kan worden opgemerkt:</w:t>
      </w:r>
    </w:p>
    <w:p w14:paraId="05985C49" w14:textId="77777777" w:rsidR="00CF384B" w:rsidRPr="00CF384B" w:rsidRDefault="00CF384B" w:rsidP="00CF384B"/>
    <w:p w14:paraId="4118FDCA" w14:textId="77777777" w:rsidR="00CF384B" w:rsidRPr="00CF384B" w:rsidRDefault="00000000" w:rsidP="00CF384B">
      <w:pPr>
        <w:rPr>
          <w:i/>
          <w:iCs/>
          <w:u w:val="single"/>
        </w:rPr>
      </w:pPr>
      <w:r w:rsidRPr="00CF384B">
        <w:rPr>
          <w:i/>
          <w:iCs/>
          <w:u w:val="single"/>
        </w:rPr>
        <w:t>Functionele inpasbaarheid</w:t>
      </w:r>
    </w:p>
    <w:p w14:paraId="76CCFABB" w14:textId="77777777" w:rsidR="00CF384B" w:rsidRPr="00CF384B" w:rsidRDefault="00000000" w:rsidP="00CF384B">
      <w:r w:rsidRPr="00CF384B">
        <w:t xml:space="preserve">Het aangevraagde betreft de regularisatie van een luifel en verhardingen en een woningbijgebouw, en is functioneel inpasbaar in de </w:t>
      </w:r>
      <w:proofErr w:type="spellStart"/>
      <w:r w:rsidRPr="00CF384B">
        <w:t>onmidellijke</w:t>
      </w:r>
      <w:proofErr w:type="spellEnd"/>
      <w:r w:rsidRPr="00CF384B">
        <w:t xml:space="preserve"> omgeving.</w:t>
      </w:r>
    </w:p>
    <w:p w14:paraId="30BBDBA9" w14:textId="77777777" w:rsidR="00CF384B" w:rsidRPr="00CF384B" w:rsidRDefault="00CF384B" w:rsidP="00CF384B"/>
    <w:p w14:paraId="31E6A276" w14:textId="77777777" w:rsidR="00CF384B" w:rsidRPr="00CF384B" w:rsidRDefault="00000000" w:rsidP="00CF384B">
      <w:pPr>
        <w:rPr>
          <w:i/>
          <w:iCs/>
          <w:u w:val="single"/>
        </w:rPr>
      </w:pPr>
      <w:r w:rsidRPr="00CF384B">
        <w:rPr>
          <w:i/>
          <w:iCs/>
          <w:u w:val="single"/>
        </w:rPr>
        <w:t>Mobiliteitsimpact</w:t>
      </w:r>
    </w:p>
    <w:p w14:paraId="77F347F4" w14:textId="77777777" w:rsidR="00CF384B" w:rsidRPr="00CF384B" w:rsidRDefault="00000000" w:rsidP="00CF384B">
      <w:r w:rsidRPr="00CF384B">
        <w:t>Het aangevraagde voorziet geen bijkomende verkeersbewegingen of verhoogde mobiliteitsimpact. Het gevraagde is zodoende inpasbaar in de onmiddellijke omgeving.</w:t>
      </w:r>
    </w:p>
    <w:p w14:paraId="4B1C5998" w14:textId="77777777" w:rsidR="00CF384B" w:rsidRPr="00CF384B" w:rsidRDefault="00CF384B" w:rsidP="00CF384B">
      <w:pPr>
        <w:rPr>
          <w:i/>
          <w:iCs/>
        </w:rPr>
      </w:pPr>
    </w:p>
    <w:p w14:paraId="19A60319" w14:textId="77777777" w:rsidR="00CF384B" w:rsidRPr="00CF384B" w:rsidRDefault="00000000" w:rsidP="00CF384B">
      <w:pPr>
        <w:rPr>
          <w:i/>
          <w:iCs/>
          <w:u w:val="single"/>
        </w:rPr>
      </w:pPr>
      <w:r w:rsidRPr="00CF384B">
        <w:rPr>
          <w:i/>
          <w:iCs/>
          <w:u w:val="single"/>
        </w:rPr>
        <w:t>Schaal, ruimtegebruik en bouwdichtheid, Visueel-vormelijke elementen</w:t>
      </w:r>
    </w:p>
    <w:p w14:paraId="10D1989F" w14:textId="77777777" w:rsidR="00CF384B" w:rsidRDefault="00000000" w:rsidP="00CF384B">
      <w:r w:rsidRPr="00CF384B">
        <w:t>Het gevraagde overschrijdt de normen van schaal, ruimtegebruik en bouwdichtheid niet. Visueel-vormelijk zijn de materialen en de afmetingen van de regulariseren constructie in harmonie met de overige constructies op het terrein en eigen aan de gebruikte materialen van deze omgeving en deze tijd.</w:t>
      </w:r>
    </w:p>
    <w:p w14:paraId="1EDC4C0D" w14:textId="77777777" w:rsidR="009D59C8" w:rsidRPr="00CF384B" w:rsidRDefault="009D59C8" w:rsidP="00CF384B"/>
    <w:p w14:paraId="53D8CAA0" w14:textId="77777777" w:rsidR="00CF384B" w:rsidRPr="00CF384B" w:rsidRDefault="00CF384B" w:rsidP="00CF384B"/>
    <w:p w14:paraId="3EE2452D" w14:textId="77777777" w:rsidR="00CF384B" w:rsidRPr="00CF384B" w:rsidRDefault="00000000" w:rsidP="00CF384B">
      <w:pPr>
        <w:rPr>
          <w:u w:val="single"/>
        </w:rPr>
      </w:pPr>
      <w:r w:rsidRPr="00CF384B">
        <w:rPr>
          <w:u w:val="single"/>
        </w:rPr>
        <w:lastRenderedPageBreak/>
        <w:t>Reliëfwijziging</w:t>
      </w:r>
    </w:p>
    <w:p w14:paraId="09849C27" w14:textId="77777777" w:rsidR="00CF384B" w:rsidRPr="00CF384B" w:rsidRDefault="00000000" w:rsidP="00CF384B">
      <w:r w:rsidRPr="00CF384B">
        <w:t>Het reliëf blijft ongewijzigd.</w:t>
      </w:r>
    </w:p>
    <w:p w14:paraId="3F673E9D" w14:textId="77777777" w:rsidR="00CF384B" w:rsidRPr="00CF384B" w:rsidRDefault="00CF384B" w:rsidP="00CF384B"/>
    <w:p w14:paraId="76D9DA95" w14:textId="77777777" w:rsidR="00CF384B" w:rsidRPr="00CF384B" w:rsidRDefault="00000000" w:rsidP="00CF384B">
      <w:pPr>
        <w:rPr>
          <w:u w:val="single"/>
        </w:rPr>
      </w:pPr>
      <w:r w:rsidRPr="00CF384B">
        <w:rPr>
          <w:u w:val="single"/>
        </w:rPr>
        <w:t>Hinderaspecten op gezondheid, gebruiksgenot en veiligheid in het algemeen</w:t>
      </w:r>
    </w:p>
    <w:p w14:paraId="1EA38642" w14:textId="77777777" w:rsidR="00CF384B" w:rsidRPr="00CF384B" w:rsidRDefault="00000000" w:rsidP="00CF384B">
      <w:r w:rsidRPr="00CF384B">
        <w:t>De aanvraag heeft geen nadelige effecten op het gebruiksgenot van de omliggende percelen of de veiligheid in het algemeen.</w:t>
      </w:r>
    </w:p>
    <w:p w14:paraId="02625CD6" w14:textId="77777777" w:rsidR="00CF384B" w:rsidRPr="00CF384B" w:rsidRDefault="00CF384B" w:rsidP="00CF384B"/>
    <w:p w14:paraId="12901C77" w14:textId="77777777" w:rsidR="00CF384B" w:rsidRPr="00CF384B" w:rsidRDefault="00000000" w:rsidP="00CF384B">
      <w:pPr>
        <w:rPr>
          <w:i/>
          <w:iCs/>
          <w:u w:val="single"/>
        </w:rPr>
      </w:pPr>
      <w:r w:rsidRPr="00CF384B">
        <w:rPr>
          <w:i/>
          <w:iCs/>
          <w:u w:val="single"/>
        </w:rPr>
        <w:t>Conclusie</w:t>
      </w:r>
    </w:p>
    <w:p w14:paraId="3DA0C6D7" w14:textId="77777777" w:rsidR="00CF384B" w:rsidRPr="00CF384B" w:rsidRDefault="00000000" w:rsidP="00CF384B">
      <w:r w:rsidRPr="00CF384B">
        <w:t>Het aangevraagde is in overeenstemming met de goede ruimtelijke ordening.</w:t>
      </w:r>
    </w:p>
    <w:p w14:paraId="5BF90D21" w14:textId="77777777" w:rsidR="00CF384B" w:rsidRPr="00CF384B" w:rsidRDefault="00CF384B" w:rsidP="00CF384B"/>
    <w:p w14:paraId="7C79A1D2" w14:textId="77777777" w:rsidR="00CF384B" w:rsidRPr="00CF384B" w:rsidRDefault="00000000" w:rsidP="00CF384B">
      <w:pPr>
        <w:rPr>
          <w:b/>
          <w:bCs/>
        </w:rPr>
      </w:pPr>
      <w:r w:rsidRPr="00CF384B">
        <w:rPr>
          <w:b/>
          <w:bCs/>
        </w:rPr>
        <w:t>Bespreking adviezen</w:t>
      </w:r>
    </w:p>
    <w:p w14:paraId="6141F8A3" w14:textId="77777777" w:rsidR="00CF384B" w:rsidRPr="00CF384B" w:rsidRDefault="00000000" w:rsidP="00CF384B">
      <w:r w:rsidRPr="00CF384B">
        <w:t xml:space="preserve">De aanvraag werd getoetst aan de criteria van artikels 24-26 van het Decreet betreffende de omgevingsvergunning van 25/04/2014 en de criteria van artikels 30-38 van het Besluit van de Vlaamse Regering tot uitvoering van het decreet van 25 april 2014 betreffende de omgevingsvergunning. </w:t>
      </w:r>
      <w:r w:rsidRPr="00CF384B">
        <w:br/>
        <w:t>Er dienden geen adviezen gevraagd te worden.</w:t>
      </w:r>
    </w:p>
    <w:p w14:paraId="3AEC6F17" w14:textId="77777777" w:rsidR="00CF384B" w:rsidRPr="00CF384B" w:rsidRDefault="00CF384B" w:rsidP="00CF384B"/>
    <w:p w14:paraId="1B6E9216" w14:textId="77777777" w:rsidR="00CF384B" w:rsidRPr="00CF384B" w:rsidRDefault="00000000" w:rsidP="00CF384B">
      <w:pPr>
        <w:rPr>
          <w:b/>
          <w:bCs/>
          <w:u w:val="single"/>
        </w:rPr>
      </w:pPr>
      <w:r w:rsidRPr="00CF384B">
        <w:rPr>
          <w:b/>
          <w:bCs/>
          <w:u w:val="single"/>
        </w:rPr>
        <w:t>Voorstel van besluit</w:t>
      </w:r>
    </w:p>
    <w:p w14:paraId="7BE70977" w14:textId="77777777" w:rsidR="00CF384B" w:rsidRPr="00CF384B" w:rsidRDefault="00000000" w:rsidP="00CF384B">
      <w:r w:rsidRPr="00CF384B">
        <w:t>Uit bovenstaande motivering blijkt dat de aanvraag niet in overeenstemming is met de wettelijke bepalingen inzake milieu en ruimtelijke ordening, en dat het voorgestelde ontwerp verenigbaar is met de goede plaatselijke ordening en met zijn onmiddellijke omgeving.</w:t>
      </w:r>
    </w:p>
    <w:p w14:paraId="69631243" w14:textId="77777777" w:rsidR="00CF384B" w:rsidRPr="00CF384B" w:rsidRDefault="00CF384B" w:rsidP="00CF384B"/>
    <w:p w14:paraId="18C0943F" w14:textId="77777777" w:rsidR="00CF384B" w:rsidRPr="00CF384B" w:rsidRDefault="00000000" w:rsidP="00CF384B">
      <w:pPr>
        <w:rPr>
          <w:b/>
          <w:bCs/>
          <w:u w:val="single"/>
        </w:rPr>
      </w:pPr>
      <w:r w:rsidRPr="00CF384B">
        <w:rPr>
          <w:b/>
          <w:bCs/>
          <w:u w:val="single"/>
        </w:rPr>
        <w:t>De aanvraag kan vergund worden.</w:t>
      </w:r>
    </w:p>
    <w:p w14:paraId="2F03EAB0" w14:textId="77777777" w:rsidR="00184BDA" w:rsidRDefault="00184BDA" w:rsidP="0075314F">
      <w:pPr>
        <w:tabs>
          <w:tab w:val="center" w:pos="6237"/>
        </w:tabs>
        <w:rPr>
          <w:rFonts w:cs="Arial"/>
          <w:color w:val="000000" w:themeColor="text1"/>
        </w:rPr>
      </w:pPr>
    </w:p>
    <w:p w14:paraId="444F2573" w14:textId="77777777" w:rsidR="00756FFC" w:rsidRDefault="00C767A3" w:rsidP="00756FFC">
      <w:r>
        <w:t>Het College van burgemeester en schepenen</w:t>
      </w:r>
      <w:r>
        <w:rPr>
          <w:rFonts w:cs="Arial"/>
          <w:color w:val="000000" w:themeColor="text1"/>
        </w:rPr>
        <w:t xml:space="preserve"> neemt kennis van het advies van de omgevingsambtenaar en maakt dit zich eigen.</w:t>
      </w:r>
    </w:p>
    <w:p w14:paraId="2B5C7981" w14:textId="77777777" w:rsidR="00756FFC" w:rsidRDefault="00756FFC" w:rsidP="0075314F">
      <w:pPr>
        <w:tabs>
          <w:tab w:val="center" w:pos="6237"/>
        </w:tabs>
        <w:rPr>
          <w:rFonts w:cs="Arial"/>
          <w:color w:val="000000" w:themeColor="text1"/>
        </w:rPr>
      </w:pPr>
    </w:p>
    <w:p w14:paraId="15AE23B5" w14:textId="77777777" w:rsidR="005B5F26" w:rsidRDefault="00000000" w:rsidP="0075314F">
      <w:pPr>
        <w:tabs>
          <w:tab w:val="center" w:pos="6237"/>
        </w:tabs>
        <w:rPr>
          <w:b/>
        </w:rPr>
      </w:pPr>
      <w:r w:rsidRPr="005313F4">
        <w:rPr>
          <w:b/>
        </w:rPr>
        <w:t xml:space="preserve">BESLUIT IN ZITTING VAN </w:t>
      </w:r>
      <w:r w:rsidR="00242227">
        <w:rPr>
          <w:b/>
        </w:rPr>
        <w:t>30 MAART 2026</w:t>
      </w:r>
    </w:p>
    <w:p w14:paraId="549C8210" w14:textId="77777777" w:rsidR="005B5F26" w:rsidRDefault="005B5F26" w:rsidP="0075314F">
      <w:pPr>
        <w:pBdr>
          <w:bottom w:val="single" w:sz="12" w:space="1" w:color="auto"/>
        </w:pBdr>
        <w:tabs>
          <w:tab w:val="center" w:pos="6237"/>
        </w:tabs>
        <w:rPr>
          <w:b/>
        </w:rPr>
      </w:pPr>
    </w:p>
    <w:p w14:paraId="13367934" w14:textId="77777777" w:rsidR="005B5F26" w:rsidRDefault="005B5F26" w:rsidP="0075314F">
      <w:pPr>
        <w:tabs>
          <w:tab w:val="center" w:pos="6237"/>
        </w:tabs>
        <w:rPr>
          <w:b/>
        </w:rPr>
      </w:pPr>
    </w:p>
    <w:p w14:paraId="2BD48E1E" w14:textId="77777777" w:rsidR="005B5F26" w:rsidRDefault="00000000" w:rsidP="00832A56">
      <w:pPr>
        <w:pStyle w:val="Lijstalinea"/>
        <w:numPr>
          <w:ilvl w:val="0"/>
          <w:numId w:val="1"/>
        </w:numPr>
        <w:tabs>
          <w:tab w:val="center" w:pos="6237"/>
        </w:tabs>
      </w:pPr>
      <w:r w:rsidRPr="005313F4">
        <w:t xml:space="preserve">De aanvraag ingediend door </w:t>
      </w:r>
      <w:r w:rsidRPr="005942CF">
        <w:t>Anja Smets met als contactadres Paardskerkhofstraat 44 te 3870 Heers en Mario Raskin met als contactadres Paardskerkhofstraat 44 te 3870 Heers</w:t>
      </w:r>
      <w:r>
        <w:t xml:space="preserve">, wordt </w:t>
      </w:r>
      <w:r>
        <w:rPr>
          <w:lang w:eastAsia="nl-NL"/>
        </w:rPr>
        <w:t>vergund</w:t>
      </w:r>
      <w:r w:rsidRPr="005313F4">
        <w:t>.</w:t>
      </w:r>
    </w:p>
    <w:p w14:paraId="145CE0A7" w14:textId="77777777" w:rsidR="005B5F26" w:rsidRDefault="005B5F26" w:rsidP="0075314F">
      <w:pPr>
        <w:tabs>
          <w:tab w:val="center" w:pos="6237"/>
        </w:tabs>
      </w:pPr>
    </w:p>
    <w:p w14:paraId="4A2332A5" w14:textId="77777777" w:rsidR="005B5F26" w:rsidRDefault="005B5F26" w:rsidP="0075314F">
      <w:pPr>
        <w:pStyle w:val="Lijstalinea"/>
        <w:tabs>
          <w:tab w:val="center" w:pos="6237"/>
        </w:tabs>
      </w:pPr>
    </w:p>
    <w:p w14:paraId="435AC4D3" w14:textId="77777777" w:rsidR="005B5F26" w:rsidRDefault="005B5F26" w:rsidP="0075314F"/>
    <w:p w14:paraId="0C3DA72D" w14:textId="77777777" w:rsidR="005B5F26" w:rsidRDefault="005B5F26" w:rsidP="00F175B3"/>
    <w:p w14:paraId="344318A1" w14:textId="77777777" w:rsidR="005B5F26" w:rsidRDefault="005B5F26" w:rsidP="0075314F">
      <w:pPr>
        <w:tabs>
          <w:tab w:val="center" w:pos="6237"/>
        </w:tabs>
      </w:pPr>
    </w:p>
    <w:p w14:paraId="0D14A392"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6BD3CBAA" w14:textId="77777777" w:rsidR="005B5F26" w:rsidRPr="00B16042" w:rsidRDefault="005B5F26" w:rsidP="0075314F">
      <w:pPr>
        <w:jc w:val="both"/>
        <w:rPr>
          <w:rFonts w:cs="Arial"/>
          <w:color w:val="000000" w:themeColor="text1"/>
          <w:sz w:val="16"/>
          <w:szCs w:val="16"/>
        </w:rPr>
      </w:pPr>
    </w:p>
    <w:p w14:paraId="3739185E"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24689F4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5CB3F59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7EE1403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2268D40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2A9AA872"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A3CF51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5F92EE09" w14:textId="77777777" w:rsidR="005B5F26" w:rsidRPr="001C529C" w:rsidRDefault="005B5F26" w:rsidP="0075314F">
      <w:pPr>
        <w:widowControl w:val="0"/>
        <w:autoSpaceDE w:val="0"/>
        <w:autoSpaceDN w:val="0"/>
        <w:adjustRightInd w:val="0"/>
        <w:jc w:val="both"/>
        <w:rPr>
          <w:rStyle w:val="Subtielebenadrukking"/>
        </w:rPr>
      </w:pPr>
    </w:p>
    <w:p w14:paraId="22C2AD1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 2. De omgevingsvergunning voor de exploitatie van een ingedeelde inrichting of activiteit vervalt van rechtswege in elk </w:t>
      </w:r>
      <w:r w:rsidRPr="001C529C">
        <w:rPr>
          <w:rStyle w:val="Subtielebenadrukking"/>
        </w:rPr>
        <w:lastRenderedPageBreak/>
        <w:t>van de volgende gevallen:</w:t>
      </w:r>
    </w:p>
    <w:p w14:paraId="2176C1F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63FCEC1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78F903E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w:t>
      </w:r>
      <w:proofErr w:type="spellStart"/>
      <w:r w:rsidRPr="001C529C">
        <w:rPr>
          <w:rStyle w:val="Subtielebenadrukking"/>
        </w:rPr>
        <w:t>inkennisstelling</w:t>
      </w:r>
      <w:proofErr w:type="spellEnd"/>
      <w:r w:rsidRPr="001C529C">
        <w:rPr>
          <w:rStyle w:val="Subtielebenadrukking"/>
        </w:rPr>
        <w:t xml:space="preserve"> van de stopzetting.</w:t>
      </w:r>
    </w:p>
    <w:p w14:paraId="0417391E" w14:textId="77777777" w:rsidR="005B5F26" w:rsidRPr="001C529C" w:rsidRDefault="005B5F26" w:rsidP="0075314F">
      <w:pPr>
        <w:widowControl w:val="0"/>
        <w:autoSpaceDE w:val="0"/>
        <w:autoSpaceDN w:val="0"/>
        <w:adjustRightInd w:val="0"/>
        <w:jc w:val="both"/>
        <w:rPr>
          <w:rStyle w:val="Subtielebenadrukking"/>
        </w:rPr>
      </w:pPr>
    </w:p>
    <w:p w14:paraId="09F6EDF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6114142A" w14:textId="77777777" w:rsidR="005B5F26" w:rsidRPr="001C529C" w:rsidRDefault="005B5F26" w:rsidP="0075314F">
      <w:pPr>
        <w:widowControl w:val="0"/>
        <w:autoSpaceDE w:val="0"/>
        <w:autoSpaceDN w:val="0"/>
        <w:adjustRightInd w:val="0"/>
        <w:jc w:val="both"/>
        <w:rPr>
          <w:rStyle w:val="Subtielebenadrukking"/>
        </w:rPr>
      </w:pPr>
    </w:p>
    <w:p w14:paraId="5A567DA0"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431E5252" w14:textId="77777777" w:rsidR="005B5F26" w:rsidRPr="00B16042" w:rsidRDefault="005B5F26" w:rsidP="0075314F">
      <w:pPr>
        <w:jc w:val="both"/>
        <w:rPr>
          <w:rFonts w:cs="Arial"/>
          <w:color w:val="000000" w:themeColor="text1"/>
          <w:sz w:val="16"/>
          <w:szCs w:val="16"/>
          <w:lang w:val="nl-NL"/>
        </w:rPr>
      </w:pPr>
    </w:p>
    <w:p w14:paraId="7D48DC8B"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6F41A8A5" w14:textId="77777777" w:rsidR="005B5F26" w:rsidRPr="001C529C" w:rsidRDefault="005B5F26" w:rsidP="0075314F">
      <w:pPr>
        <w:widowControl w:val="0"/>
        <w:autoSpaceDE w:val="0"/>
        <w:autoSpaceDN w:val="0"/>
        <w:adjustRightInd w:val="0"/>
        <w:jc w:val="both"/>
        <w:rPr>
          <w:rStyle w:val="Subtielebenadrukking"/>
        </w:rPr>
      </w:pPr>
    </w:p>
    <w:p w14:paraId="44EFAE5D"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3A00F955"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269F9A9"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469BA2AF" w14:textId="77777777" w:rsidR="005B5F26" w:rsidRPr="001C529C" w:rsidRDefault="005B5F26" w:rsidP="0075314F">
      <w:pPr>
        <w:widowControl w:val="0"/>
        <w:autoSpaceDE w:val="0"/>
        <w:autoSpaceDN w:val="0"/>
        <w:adjustRightInd w:val="0"/>
        <w:jc w:val="both"/>
        <w:rPr>
          <w:rStyle w:val="Subtielebenadrukking"/>
          <w:rFonts w:eastAsia="MS Mincho"/>
        </w:rPr>
      </w:pPr>
    </w:p>
    <w:p w14:paraId="5BBCE8B1"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 xml:space="preserve">De termijnen van twee of drie jaar, vermeld in artikel 99, worden geschorst tijdens het uitvoeren van de archeologische opgraving, omschreven in de bekrachtigde archeologienota overeenkomstig artikel 5.4.8 van het </w:t>
      </w:r>
      <w:proofErr w:type="spellStart"/>
      <w:r w:rsidRPr="001C529C">
        <w:rPr>
          <w:rStyle w:val="Subtielebenadrukking"/>
        </w:rPr>
        <w:t>Onroerenderfgoeddecreet</w:t>
      </w:r>
      <w:proofErr w:type="spellEnd"/>
      <w:r w:rsidRPr="001C529C">
        <w:rPr>
          <w:rStyle w:val="Subtielebenadrukking"/>
        </w:rPr>
        <w:t xml:space="preserve"> van 12 juli 2013 en in de bekrachtigde nota overeenkomstig artikel 5.4.16 van het </w:t>
      </w:r>
      <w:proofErr w:type="spellStart"/>
      <w:r w:rsidRPr="001C529C">
        <w:rPr>
          <w:rStyle w:val="Subtielebenadrukking"/>
        </w:rPr>
        <w:t>Onroerenderfgoeddecreet</w:t>
      </w:r>
      <w:proofErr w:type="spellEnd"/>
      <w:r w:rsidRPr="001C529C">
        <w:rPr>
          <w:rStyle w:val="Subtielebenadrukking"/>
        </w:rPr>
        <w:t xml:space="preserve">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7937B553" w14:textId="77777777" w:rsidR="005B5F26" w:rsidRPr="001C529C" w:rsidRDefault="005B5F26" w:rsidP="0075314F">
      <w:pPr>
        <w:widowControl w:val="0"/>
        <w:autoSpaceDE w:val="0"/>
        <w:autoSpaceDN w:val="0"/>
        <w:adjustRightInd w:val="0"/>
        <w:jc w:val="both"/>
        <w:rPr>
          <w:rStyle w:val="Subtielebenadrukking"/>
          <w:rFonts w:eastAsia="MS Mincho"/>
        </w:rPr>
      </w:pPr>
    </w:p>
    <w:p w14:paraId="693427FD"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10EEF20D" w14:textId="77777777" w:rsidR="005B5F26" w:rsidRPr="001C529C" w:rsidRDefault="005B5F26" w:rsidP="0075314F">
      <w:pPr>
        <w:widowControl w:val="0"/>
        <w:autoSpaceDE w:val="0"/>
        <w:autoSpaceDN w:val="0"/>
        <w:adjustRightInd w:val="0"/>
        <w:jc w:val="both"/>
        <w:rPr>
          <w:rStyle w:val="Subtielebenadrukking"/>
          <w:rFonts w:eastAsia="MS Mincho"/>
        </w:rPr>
      </w:pPr>
    </w:p>
    <w:p w14:paraId="39C887BB"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5D0BF4D0" w14:textId="77777777" w:rsidR="005B5F26" w:rsidRPr="00B16042" w:rsidRDefault="005B5F26" w:rsidP="0075314F">
      <w:pPr>
        <w:jc w:val="both"/>
        <w:rPr>
          <w:rFonts w:cs="Arial"/>
          <w:color w:val="000000" w:themeColor="text1"/>
          <w:sz w:val="16"/>
          <w:szCs w:val="16"/>
          <w:lang w:val="nl-NL"/>
        </w:rPr>
      </w:pPr>
    </w:p>
    <w:p w14:paraId="2EBBAE46"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71197DAE" w14:textId="77777777" w:rsidR="005B5F26" w:rsidRPr="00B16042" w:rsidRDefault="005B5F26" w:rsidP="0075314F">
      <w:pPr>
        <w:jc w:val="both"/>
        <w:rPr>
          <w:rFonts w:cs="Arial"/>
          <w:color w:val="000000" w:themeColor="text1"/>
          <w:sz w:val="16"/>
          <w:szCs w:val="16"/>
        </w:rPr>
      </w:pPr>
    </w:p>
    <w:p w14:paraId="79F77CA3" w14:textId="77777777" w:rsidR="005B5F26" w:rsidRPr="00B16042" w:rsidRDefault="005B5F26" w:rsidP="0075314F">
      <w:pPr>
        <w:jc w:val="both"/>
        <w:rPr>
          <w:rFonts w:cs="Arial"/>
          <w:color w:val="000000" w:themeColor="text1"/>
          <w:sz w:val="16"/>
          <w:szCs w:val="16"/>
        </w:rPr>
      </w:pPr>
    </w:p>
    <w:p w14:paraId="26755FF2"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7FEE7B96" w14:textId="77777777" w:rsidR="005B5F26" w:rsidRPr="001C529C" w:rsidRDefault="005B5F26" w:rsidP="0075314F">
      <w:pPr>
        <w:widowControl w:val="0"/>
        <w:autoSpaceDE w:val="0"/>
        <w:autoSpaceDN w:val="0"/>
        <w:adjustRightInd w:val="0"/>
        <w:jc w:val="both"/>
        <w:rPr>
          <w:rStyle w:val="Subtielebenadrukking"/>
        </w:rPr>
      </w:pPr>
    </w:p>
    <w:p w14:paraId="7B081DED"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017117CB"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6AAA829D"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2A619FE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7E3FF7D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771409A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de leidend ambtenaar van de adviesinstanties of bij zijn afwezigheid zijn gemachtigde als de adviesinstantie tijdig advies </w:t>
      </w:r>
      <w:r w:rsidRPr="001C529C">
        <w:rPr>
          <w:rStyle w:val="Subtielebenadrukking"/>
        </w:rPr>
        <w:lastRenderedPageBreak/>
        <w:t>heeft verstrekt of als aan hem ten onrechte niet om advies werd verzocht;</w:t>
      </w:r>
      <w:r w:rsidRPr="001C529C">
        <w:rPr>
          <w:rStyle w:val="Subtielebenadrukking"/>
          <w:rFonts w:ascii="MS Gothic" w:eastAsia="MS Gothic" w:hAnsi="MS Gothic" w:cs="MS Gothic" w:hint="eastAsia"/>
        </w:rPr>
        <w:t> </w:t>
      </w:r>
    </w:p>
    <w:p w14:paraId="56C288E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000B0C4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42E25A54"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00B02941"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12B5079"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75BAEBB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1EF225A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4A9A881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25641587"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B9AABD8"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47BF421A" w14:textId="77777777" w:rsidR="005B5F26" w:rsidRPr="001C529C" w:rsidRDefault="005B5F26" w:rsidP="0075314F">
      <w:pPr>
        <w:widowControl w:val="0"/>
        <w:autoSpaceDE w:val="0"/>
        <w:autoSpaceDN w:val="0"/>
        <w:adjustRightInd w:val="0"/>
        <w:jc w:val="both"/>
        <w:rPr>
          <w:rStyle w:val="Subtielebenadrukking"/>
        </w:rPr>
      </w:pPr>
    </w:p>
    <w:p w14:paraId="0F57C7F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359F5DD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3DDFFEC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553D49C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de vergunning voor de exploitatie van een ingedeelde inrichting of activiteit die </w:t>
      </w:r>
      <w:proofErr w:type="spellStart"/>
      <w:r w:rsidRPr="001C529C">
        <w:rPr>
          <w:rStyle w:val="Subtielebenadrukking"/>
        </w:rPr>
        <w:t>vergunningsplichtig</w:t>
      </w:r>
      <w:proofErr w:type="spellEnd"/>
      <w:r w:rsidRPr="001C529C">
        <w:rPr>
          <w:rStyle w:val="Subtielebenadrukking"/>
        </w:rPr>
        <w:t xml:space="preserve"> is geworden door aanvulling of wijziging van de indelingslijst.</w:t>
      </w:r>
    </w:p>
    <w:p w14:paraId="2B43D69F"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648D533F"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1CBF8EA7" w14:textId="77777777" w:rsidR="005B5F26" w:rsidRPr="001C529C" w:rsidRDefault="005B5F26" w:rsidP="0075314F">
      <w:pPr>
        <w:widowControl w:val="0"/>
        <w:autoSpaceDE w:val="0"/>
        <w:autoSpaceDN w:val="0"/>
        <w:adjustRightInd w:val="0"/>
        <w:jc w:val="both"/>
        <w:rPr>
          <w:rStyle w:val="Subtielebenadrukking"/>
        </w:rPr>
      </w:pPr>
    </w:p>
    <w:p w14:paraId="7BD04C5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010CD3B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6422B29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222999D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31002D71" w14:textId="77777777" w:rsidR="005B5F26" w:rsidRPr="001C529C" w:rsidRDefault="005B5F26" w:rsidP="0075314F">
      <w:pPr>
        <w:widowControl w:val="0"/>
        <w:autoSpaceDE w:val="0"/>
        <w:autoSpaceDN w:val="0"/>
        <w:adjustRightInd w:val="0"/>
        <w:jc w:val="both"/>
        <w:rPr>
          <w:rStyle w:val="Subtielebenadrukking"/>
        </w:rPr>
      </w:pPr>
    </w:p>
    <w:p w14:paraId="6EDC1B7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0D15C4A0"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1724EA4C"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7E3D139D" w14:textId="77777777" w:rsidR="005B5F26" w:rsidRPr="001C529C" w:rsidRDefault="005B5F26" w:rsidP="0075314F">
      <w:pPr>
        <w:widowControl w:val="0"/>
        <w:autoSpaceDE w:val="0"/>
        <w:autoSpaceDN w:val="0"/>
        <w:adjustRightInd w:val="0"/>
        <w:jc w:val="both"/>
        <w:rPr>
          <w:rStyle w:val="Subtielebenadrukking"/>
        </w:rPr>
      </w:pPr>
    </w:p>
    <w:p w14:paraId="08265C1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w:t>
      </w:r>
      <w:proofErr w:type="spellStart"/>
      <w:r w:rsidRPr="001C529C">
        <w:rPr>
          <w:rStyle w:val="Subtielebenadrukking"/>
        </w:rPr>
        <w:t>vervolledigingsverzoek</w:t>
      </w:r>
      <w:proofErr w:type="spellEnd"/>
      <w:r w:rsidRPr="001C529C">
        <w:rPr>
          <w:rStyle w:val="Subtielebenadrukking"/>
        </w:rPr>
        <w:t>, de ontbrekende gegevens of documenten aan het beroep toe te voegen.</w:t>
      </w:r>
    </w:p>
    <w:p w14:paraId="42A84B34" w14:textId="77777777" w:rsidR="005B5F26" w:rsidRPr="001C529C" w:rsidRDefault="005B5F26" w:rsidP="0075314F">
      <w:pPr>
        <w:widowControl w:val="0"/>
        <w:autoSpaceDE w:val="0"/>
        <w:autoSpaceDN w:val="0"/>
        <w:adjustRightInd w:val="0"/>
        <w:jc w:val="both"/>
        <w:rPr>
          <w:rStyle w:val="Subtielebenadrukking"/>
        </w:rPr>
      </w:pPr>
    </w:p>
    <w:p w14:paraId="4D59EA19"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0D76A39E" w14:textId="77777777" w:rsidR="005B5F26" w:rsidRPr="00B16042" w:rsidRDefault="005B5F26" w:rsidP="0075314F">
      <w:pPr>
        <w:jc w:val="both"/>
        <w:rPr>
          <w:rFonts w:cs="Arial"/>
          <w:color w:val="000000" w:themeColor="text1"/>
          <w:sz w:val="16"/>
          <w:szCs w:val="16"/>
          <w:lang w:val="nl-NL"/>
        </w:rPr>
      </w:pPr>
    </w:p>
    <w:p w14:paraId="1B6F9268"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2250677D" w14:textId="77777777" w:rsidR="005B5F26" w:rsidRPr="00B16042" w:rsidRDefault="005B5F26" w:rsidP="0075314F">
      <w:pPr>
        <w:jc w:val="both"/>
        <w:rPr>
          <w:rFonts w:cs="Arial"/>
          <w:color w:val="000000" w:themeColor="text1"/>
          <w:sz w:val="16"/>
          <w:szCs w:val="16"/>
        </w:rPr>
      </w:pPr>
    </w:p>
    <w:p w14:paraId="019EF9BC"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4ADF542C"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74AD02A2"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2C4B06AD"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554BDE35"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5A987C68"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lastRenderedPageBreak/>
        <w:t xml:space="preserve">b) het belang dat hij heeft bij de besluitvorming over de afgifte of bijstelling van een omgevingsvergunning of van vergunningsvoorwaarden; </w:t>
      </w:r>
    </w:p>
    <w:p w14:paraId="26E983DD"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67748635" w14:textId="77777777" w:rsidR="005B5F26" w:rsidRPr="001C529C" w:rsidRDefault="005B5F26" w:rsidP="0075314F">
      <w:pPr>
        <w:jc w:val="both"/>
        <w:rPr>
          <w:rStyle w:val="Subtielebenadrukking"/>
        </w:rPr>
      </w:pPr>
    </w:p>
    <w:p w14:paraId="7C4D7FAF"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44285403"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5A2BBF3F"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5B54AAA7"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5A23AF8B" w14:textId="77777777" w:rsidR="005B5F26" w:rsidRPr="001C529C" w:rsidRDefault="005B5F26" w:rsidP="0075314F">
      <w:pPr>
        <w:jc w:val="both"/>
        <w:rPr>
          <w:rStyle w:val="Subtielebenadrukking"/>
        </w:rPr>
      </w:pPr>
    </w:p>
    <w:p w14:paraId="26125066"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27A317EC" w14:textId="77777777" w:rsidR="005B5F26" w:rsidRPr="001C529C" w:rsidRDefault="005B5F26" w:rsidP="0075314F">
      <w:pPr>
        <w:jc w:val="both"/>
        <w:rPr>
          <w:rStyle w:val="Subtielebenadrukking"/>
        </w:rPr>
      </w:pPr>
    </w:p>
    <w:p w14:paraId="36D97B6C"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5060AB09" w14:textId="77777777" w:rsidR="005B5F26" w:rsidRPr="001C529C" w:rsidRDefault="005B5F26" w:rsidP="0075314F">
      <w:pPr>
        <w:jc w:val="both"/>
        <w:rPr>
          <w:rStyle w:val="Subtielebenadrukking"/>
        </w:rPr>
      </w:pPr>
    </w:p>
    <w:p w14:paraId="278E5914"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1AFC21D2" w14:textId="77777777" w:rsidR="005B5F26" w:rsidRPr="001C529C" w:rsidRDefault="005B5F26" w:rsidP="0075314F">
      <w:pPr>
        <w:jc w:val="both"/>
        <w:rPr>
          <w:rStyle w:val="Subtielebenadrukking"/>
        </w:rPr>
      </w:pPr>
    </w:p>
    <w:p w14:paraId="55AA28B0"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7BE7D900" w14:textId="77777777" w:rsidR="005B5F26" w:rsidRPr="001C529C" w:rsidRDefault="005B5F26" w:rsidP="0075314F">
      <w:pPr>
        <w:jc w:val="both"/>
        <w:rPr>
          <w:rStyle w:val="Subtielebenadrukking"/>
        </w:rPr>
      </w:pPr>
    </w:p>
    <w:p w14:paraId="087CD8E1"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3898D73A" w14:textId="77777777" w:rsidR="005B5F26" w:rsidRPr="00B16042" w:rsidRDefault="005B5F26" w:rsidP="0075314F">
      <w:pPr>
        <w:jc w:val="both"/>
        <w:rPr>
          <w:rFonts w:cs="Arial"/>
          <w:color w:val="000000" w:themeColor="text1"/>
          <w:sz w:val="16"/>
          <w:szCs w:val="16"/>
        </w:rPr>
      </w:pPr>
    </w:p>
    <w:p w14:paraId="5A859B58"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52A55F8D"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2D4F833C"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5E6A548F"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303AE1E5" w14:textId="77777777" w:rsidR="005B5F26" w:rsidRDefault="00000000" w:rsidP="0075314F">
      <w:pPr>
        <w:pStyle w:val="Titel"/>
        <w:rPr>
          <w:rFonts w:eastAsia="Cambria"/>
          <w:lang w:val="nl-NL"/>
        </w:rPr>
      </w:pPr>
      <w:r>
        <w:rPr>
          <w:rFonts w:eastAsia="Cambria"/>
          <w:lang w:val="nl-NL"/>
        </w:rPr>
        <w:lastRenderedPageBreak/>
        <w:t>INSTRUCTIES TOT AANPLAKKING</w:t>
      </w:r>
    </w:p>
    <w:p w14:paraId="5DF8CFE7" w14:textId="77777777" w:rsidR="005B5F26" w:rsidRDefault="005B5F26" w:rsidP="0075314F">
      <w:pPr>
        <w:rPr>
          <w:rFonts w:eastAsia="Cambria"/>
          <w:lang w:val="nl-NL"/>
        </w:rPr>
      </w:pPr>
    </w:p>
    <w:p w14:paraId="2D4CB639" w14:textId="77777777" w:rsidR="005B5F26" w:rsidRDefault="00000000" w:rsidP="0075314F">
      <w:pPr>
        <w:rPr>
          <w:rFonts w:eastAsia="Cambria"/>
          <w:lang w:val="nl-NL"/>
        </w:rPr>
      </w:pPr>
      <w:r>
        <w:rPr>
          <w:rFonts w:eastAsia="Cambria"/>
          <w:lang w:val="nl-NL"/>
        </w:rPr>
        <w:t>Op 30 maart 2026 werd een beslissing genomen over uw aanvraag.</w:t>
      </w:r>
    </w:p>
    <w:p w14:paraId="72F7725C" w14:textId="77777777" w:rsidR="005B5F26" w:rsidRDefault="005B5F26" w:rsidP="0075314F">
      <w:pPr>
        <w:rPr>
          <w:rFonts w:eastAsia="Cambria"/>
          <w:lang w:val="nl-NL"/>
        </w:rPr>
      </w:pPr>
    </w:p>
    <w:p w14:paraId="19EB2278" w14:textId="77777777" w:rsidR="005B5F26" w:rsidRDefault="00000000" w:rsidP="0075314F">
      <w:pPr>
        <w:rPr>
          <w:rFonts w:eastAsia="Cambria"/>
          <w:lang w:val="nl-NL"/>
        </w:rPr>
      </w:pPr>
      <w:r>
        <w:rPr>
          <w:rFonts w:eastAsia="Cambria"/>
          <w:lang w:val="nl-NL"/>
        </w:rPr>
        <w:t>Hierbij vindt u:</w:t>
      </w:r>
    </w:p>
    <w:p w14:paraId="6C96108F" w14:textId="77777777" w:rsidR="005B5F26" w:rsidRDefault="005B5F26" w:rsidP="0075314F">
      <w:pPr>
        <w:rPr>
          <w:rFonts w:eastAsia="Cambria"/>
          <w:lang w:val="nl-NL"/>
        </w:rPr>
      </w:pPr>
    </w:p>
    <w:p w14:paraId="54063C47"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0E43533A"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47DC8CF8" w14:textId="77777777" w:rsidR="005B5F26" w:rsidRDefault="005B5F26" w:rsidP="0075314F">
      <w:pPr>
        <w:rPr>
          <w:rFonts w:eastAsia="Cambria"/>
          <w:lang w:val="nl-NL"/>
        </w:rPr>
      </w:pPr>
    </w:p>
    <w:p w14:paraId="7318E912" w14:textId="77777777" w:rsidR="005B5F26" w:rsidRDefault="005B5F26" w:rsidP="0075314F">
      <w:pPr>
        <w:rPr>
          <w:rFonts w:eastAsia="Cambria"/>
          <w:lang w:val="nl-NL"/>
        </w:rPr>
      </w:pPr>
    </w:p>
    <w:p w14:paraId="1DB255B9"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5D8F4930" w14:textId="77777777" w:rsidR="005B5F26" w:rsidRDefault="005B5F26" w:rsidP="0075314F">
      <w:pPr>
        <w:rPr>
          <w:rFonts w:eastAsia="Cambria"/>
          <w:lang w:val="nl-NL"/>
        </w:rPr>
      </w:pPr>
    </w:p>
    <w:p w14:paraId="5CF78C01"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1FC2ECD7" w14:textId="77777777" w:rsidR="005B5F26" w:rsidRDefault="005B5F26" w:rsidP="0075314F">
      <w:pPr>
        <w:rPr>
          <w:rFonts w:eastAsia="Cambria"/>
          <w:lang w:val="nl-NL"/>
        </w:rPr>
      </w:pPr>
    </w:p>
    <w:p w14:paraId="1404ABDB"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1241A96F"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7C0DB5A0"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34FDC512" w14:textId="77777777" w:rsidR="005B5F26" w:rsidRDefault="005B5F26" w:rsidP="0075314F">
      <w:pPr>
        <w:rPr>
          <w:rFonts w:eastAsia="Cambria"/>
          <w:lang w:val="nl-NL"/>
        </w:rPr>
      </w:pPr>
    </w:p>
    <w:p w14:paraId="067E0674"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2BCA4B7C" w14:textId="77777777" w:rsidR="005B5F26" w:rsidRDefault="005B5F26" w:rsidP="0075314F">
      <w:pPr>
        <w:rPr>
          <w:rFonts w:eastAsia="Cambria"/>
          <w:lang w:val="nl-NL"/>
        </w:rPr>
      </w:pPr>
    </w:p>
    <w:p w14:paraId="0ABEA87F"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4F52B873" w14:textId="77777777" w:rsidR="005B5F26" w:rsidRDefault="005B5F26" w:rsidP="0075314F">
      <w:pPr>
        <w:rPr>
          <w:rFonts w:eastAsia="Cambria"/>
          <w:lang w:val="nl-NL"/>
        </w:rPr>
      </w:pPr>
    </w:p>
    <w:p w14:paraId="337AE2FA"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0C626A70" w14:textId="77777777" w:rsidR="005B5F26" w:rsidRDefault="005B5F26" w:rsidP="0075314F">
      <w:pPr>
        <w:rPr>
          <w:rFonts w:eastAsia="Cambria"/>
          <w:u w:val="single"/>
          <w:lang w:val="nl-NL"/>
        </w:rPr>
      </w:pPr>
    </w:p>
    <w:p w14:paraId="369A0775"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4E1CD2E5" w14:textId="77777777" w:rsidR="005B5F26" w:rsidRDefault="005B5F26" w:rsidP="0075314F">
      <w:pPr>
        <w:rPr>
          <w:rFonts w:eastAsia="Cambria"/>
          <w:lang w:val="nl-NL"/>
        </w:rPr>
      </w:pPr>
    </w:p>
    <w:p w14:paraId="42D3684B"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4354DB90"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297806BE" w14:textId="77777777" w:rsidR="005B5F26" w:rsidRPr="006E30F3" w:rsidRDefault="005B5F26" w:rsidP="0075314F">
      <w:pPr>
        <w:rPr>
          <w:rFonts w:eastAsia="Cambria"/>
        </w:rPr>
      </w:pPr>
    </w:p>
    <w:p w14:paraId="7CA78248" w14:textId="77777777" w:rsidR="005B5F26" w:rsidRPr="006E30F3" w:rsidRDefault="00000000" w:rsidP="0075314F">
      <w:pPr>
        <w:rPr>
          <w:rStyle w:val="Zwaar"/>
          <w:rFonts w:eastAsia="Cambria"/>
        </w:rPr>
      </w:pPr>
      <w:r w:rsidRPr="006E30F3">
        <w:rPr>
          <w:rStyle w:val="Zwaar"/>
          <w:rFonts w:eastAsia="Cambria"/>
        </w:rPr>
        <w:t>Meer informatie nodig?</w:t>
      </w:r>
    </w:p>
    <w:p w14:paraId="413E0D80"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0498BF65" w14:textId="77777777" w:rsidR="005B5F26" w:rsidRDefault="005B5F26" w:rsidP="00D739D5">
      <w:pPr>
        <w:spacing w:after="160" w:line="259" w:lineRule="auto"/>
        <w:rPr>
          <w:rFonts w:eastAsia="Cambria"/>
        </w:rPr>
      </w:pPr>
    </w:p>
    <w:p w14:paraId="72F33BA3" w14:textId="340697AF"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9D59C8">
        <w:rPr>
          <w:rStyle w:val="Zwaar"/>
        </w:rPr>
        <w:t>19</w:t>
      </w:r>
    </w:p>
    <w:p w14:paraId="7843D406" w14:textId="77777777" w:rsidR="00712112" w:rsidRDefault="00000000" w:rsidP="0075314F">
      <w:pPr>
        <w:rPr>
          <w:rStyle w:val="Zwaar"/>
        </w:rPr>
      </w:pPr>
      <w:r>
        <w:rPr>
          <w:rStyle w:val="Zwaar"/>
        </w:rPr>
        <w:t>De financiële dienst zal u binnen de 14 dagen een verzoek tot betaling sturen.</w:t>
      </w:r>
    </w:p>
    <w:p w14:paraId="5D29D51A" w14:textId="77777777" w:rsidR="00712112" w:rsidRDefault="00000000">
      <w:pPr>
        <w:spacing w:after="160" w:line="259" w:lineRule="auto"/>
        <w:rPr>
          <w:rStyle w:val="Zwaar"/>
        </w:rPr>
      </w:pPr>
      <w:r>
        <w:rPr>
          <w:rStyle w:val="Zwaar"/>
        </w:rPr>
        <w:br w:type="page"/>
      </w:r>
    </w:p>
    <w:p w14:paraId="28E12814" w14:textId="77777777" w:rsidR="005B5F26" w:rsidRDefault="005B5F26" w:rsidP="0075314F">
      <w:pPr>
        <w:rPr>
          <w:rStyle w:val="Zwaar"/>
        </w:rPr>
      </w:pP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9C3A50" w14:paraId="3B6CA5DF" w14:textId="77777777" w:rsidTr="009C3A50">
        <w:tc>
          <w:tcPr>
            <w:tcW w:w="4538" w:type="dxa"/>
            <w:tcBorders>
              <w:top w:val="single" w:sz="4" w:space="0" w:color="auto"/>
              <w:left w:val="single" w:sz="4" w:space="0" w:color="auto"/>
              <w:bottom w:val="single" w:sz="4" w:space="0" w:color="auto"/>
              <w:right w:val="single" w:sz="4" w:space="0" w:color="auto"/>
            </w:tcBorders>
          </w:tcPr>
          <w:p w14:paraId="41718020" w14:textId="77777777" w:rsidR="009C3A50" w:rsidRPr="00712112" w:rsidRDefault="009C3A50" w:rsidP="005C7037">
            <w:pPr>
              <w:rPr>
                <w:sz w:val="22"/>
              </w:rPr>
            </w:pPr>
            <w:r w:rsidRPr="00712112">
              <w:rPr>
                <w:sz w:val="22"/>
              </w:rPr>
              <w:t>Naam</w:t>
            </w:r>
          </w:p>
        </w:tc>
        <w:tc>
          <w:tcPr>
            <w:tcW w:w="4538" w:type="dxa"/>
            <w:tcBorders>
              <w:top w:val="single" w:sz="4" w:space="0" w:color="auto"/>
              <w:left w:val="single" w:sz="4" w:space="0" w:color="auto"/>
              <w:bottom w:val="single" w:sz="4" w:space="0" w:color="auto"/>
              <w:right w:val="single" w:sz="4" w:space="0" w:color="auto"/>
            </w:tcBorders>
          </w:tcPr>
          <w:p w14:paraId="3A4D1D5F" w14:textId="77777777" w:rsidR="009C3A50" w:rsidRPr="00712112" w:rsidRDefault="009C3A50" w:rsidP="005C7037">
            <w:pPr>
              <w:rPr>
                <w:sz w:val="22"/>
              </w:rPr>
            </w:pPr>
            <w:r w:rsidRPr="00712112">
              <w:rPr>
                <w:sz w:val="22"/>
              </w:rPr>
              <w:t xml:space="preserve">Unieke MD5 </w:t>
            </w:r>
            <w:proofErr w:type="spellStart"/>
            <w:r w:rsidRPr="00712112">
              <w:rPr>
                <w:sz w:val="22"/>
              </w:rPr>
              <w:t>Hash</w:t>
            </w:r>
            <w:proofErr w:type="spellEnd"/>
          </w:p>
        </w:tc>
      </w:tr>
      <w:tr w:rsidR="009C3A50" w14:paraId="09E7EA01" w14:textId="77777777" w:rsidTr="009C3A50">
        <w:tc>
          <w:tcPr>
            <w:tcW w:w="4538" w:type="dxa"/>
            <w:tcBorders>
              <w:top w:val="single" w:sz="4" w:space="0" w:color="auto"/>
              <w:left w:val="single" w:sz="4" w:space="0" w:color="auto"/>
              <w:bottom w:val="single" w:sz="4" w:space="0" w:color="auto"/>
              <w:right w:val="single" w:sz="4" w:space="0" w:color="auto"/>
            </w:tcBorders>
          </w:tcPr>
          <w:p w14:paraId="5224261D" w14:textId="77777777" w:rsidR="009C3A50" w:rsidRPr="009C3A50" w:rsidRDefault="009C3A50" w:rsidP="005C7037">
            <w:pPr>
              <w:rPr>
                <w:sz w:val="22"/>
                <w:lang w:val="it-IT"/>
              </w:rPr>
            </w:pPr>
            <w:r w:rsidRPr="009C3A50">
              <w:rPr>
                <w:sz w:val="22"/>
                <w:lang w:val="it-IT"/>
              </w:rPr>
              <w:t>BA_regularisatie_F_B_foto 4</w:t>
            </w:r>
          </w:p>
        </w:tc>
        <w:tc>
          <w:tcPr>
            <w:tcW w:w="4538" w:type="dxa"/>
            <w:tcBorders>
              <w:top w:val="single" w:sz="4" w:space="0" w:color="auto"/>
              <w:left w:val="single" w:sz="4" w:space="0" w:color="auto"/>
              <w:bottom w:val="single" w:sz="4" w:space="0" w:color="auto"/>
              <w:right w:val="single" w:sz="4" w:space="0" w:color="auto"/>
            </w:tcBorders>
          </w:tcPr>
          <w:p w14:paraId="4FD71906" w14:textId="77777777" w:rsidR="009C3A50" w:rsidRPr="00712112" w:rsidRDefault="009C3A50" w:rsidP="005C7037">
            <w:pPr>
              <w:rPr>
                <w:sz w:val="22"/>
              </w:rPr>
            </w:pPr>
            <w:r w:rsidRPr="00712112">
              <w:rPr>
                <w:sz w:val="22"/>
              </w:rPr>
              <w:t>kT69BpYpNcEc3Clls71h8Q==</w:t>
            </w:r>
          </w:p>
        </w:tc>
      </w:tr>
      <w:tr w:rsidR="009C3A50" w14:paraId="10B7057A" w14:textId="77777777" w:rsidTr="009C3A50">
        <w:tc>
          <w:tcPr>
            <w:tcW w:w="4538" w:type="dxa"/>
            <w:tcBorders>
              <w:top w:val="single" w:sz="4" w:space="0" w:color="auto"/>
              <w:left w:val="single" w:sz="4" w:space="0" w:color="auto"/>
              <w:bottom w:val="single" w:sz="4" w:space="0" w:color="auto"/>
              <w:right w:val="single" w:sz="4" w:space="0" w:color="auto"/>
            </w:tcBorders>
          </w:tcPr>
          <w:p w14:paraId="2108CE47" w14:textId="77777777" w:rsidR="009C3A50" w:rsidRPr="009C3A50" w:rsidRDefault="009C3A50" w:rsidP="005C7037">
            <w:pPr>
              <w:rPr>
                <w:sz w:val="22"/>
                <w:lang w:val="it-IT"/>
              </w:rPr>
            </w:pPr>
            <w:r w:rsidRPr="009C3A50">
              <w:rPr>
                <w:sz w:val="22"/>
                <w:lang w:val="it-IT"/>
              </w:rPr>
              <w:t>BA_regularisatie_F_B_foto 1</w:t>
            </w:r>
          </w:p>
        </w:tc>
        <w:tc>
          <w:tcPr>
            <w:tcW w:w="4538" w:type="dxa"/>
            <w:tcBorders>
              <w:top w:val="single" w:sz="4" w:space="0" w:color="auto"/>
              <w:left w:val="single" w:sz="4" w:space="0" w:color="auto"/>
              <w:bottom w:val="single" w:sz="4" w:space="0" w:color="auto"/>
              <w:right w:val="single" w:sz="4" w:space="0" w:color="auto"/>
            </w:tcBorders>
          </w:tcPr>
          <w:p w14:paraId="69DE502F" w14:textId="77777777" w:rsidR="009C3A50" w:rsidRPr="00712112" w:rsidRDefault="009C3A50" w:rsidP="005C7037">
            <w:pPr>
              <w:rPr>
                <w:sz w:val="22"/>
              </w:rPr>
            </w:pPr>
            <w:r w:rsidRPr="00712112">
              <w:rPr>
                <w:sz w:val="22"/>
              </w:rPr>
              <w:t>HyuV2BAgMNkxpEAAxkR5nQ==</w:t>
            </w:r>
          </w:p>
        </w:tc>
      </w:tr>
      <w:tr w:rsidR="009C3A50" w14:paraId="46D610FB" w14:textId="77777777" w:rsidTr="009C3A50">
        <w:tc>
          <w:tcPr>
            <w:tcW w:w="4538" w:type="dxa"/>
            <w:tcBorders>
              <w:top w:val="single" w:sz="4" w:space="0" w:color="auto"/>
              <w:left w:val="single" w:sz="4" w:space="0" w:color="auto"/>
              <w:bottom w:val="single" w:sz="4" w:space="0" w:color="auto"/>
              <w:right w:val="single" w:sz="4" w:space="0" w:color="auto"/>
            </w:tcBorders>
          </w:tcPr>
          <w:p w14:paraId="5859CA19" w14:textId="77777777" w:rsidR="009C3A50" w:rsidRPr="009C3A50" w:rsidRDefault="009C3A50" w:rsidP="005C7037">
            <w:pPr>
              <w:rPr>
                <w:sz w:val="22"/>
                <w:lang w:val="it-IT"/>
              </w:rPr>
            </w:pPr>
            <w:r w:rsidRPr="009C3A50">
              <w:rPr>
                <w:sz w:val="22"/>
                <w:lang w:val="it-IT"/>
              </w:rPr>
              <w:t>BA_regularisatie_F_B_foto 7</w:t>
            </w:r>
          </w:p>
        </w:tc>
        <w:tc>
          <w:tcPr>
            <w:tcW w:w="4538" w:type="dxa"/>
            <w:tcBorders>
              <w:top w:val="single" w:sz="4" w:space="0" w:color="auto"/>
              <w:left w:val="single" w:sz="4" w:space="0" w:color="auto"/>
              <w:bottom w:val="single" w:sz="4" w:space="0" w:color="auto"/>
              <w:right w:val="single" w:sz="4" w:space="0" w:color="auto"/>
            </w:tcBorders>
          </w:tcPr>
          <w:p w14:paraId="07AB0471" w14:textId="77777777" w:rsidR="009C3A50" w:rsidRPr="00712112" w:rsidRDefault="009C3A50" w:rsidP="005C7037">
            <w:pPr>
              <w:rPr>
                <w:sz w:val="22"/>
              </w:rPr>
            </w:pPr>
            <w:r w:rsidRPr="00712112">
              <w:rPr>
                <w:sz w:val="22"/>
              </w:rPr>
              <w:t>eCfeSFcfaQBRzjbmFzKO1g==</w:t>
            </w:r>
          </w:p>
        </w:tc>
      </w:tr>
      <w:tr w:rsidR="009C3A50" w14:paraId="6B2AF53B" w14:textId="77777777" w:rsidTr="009C3A50">
        <w:tc>
          <w:tcPr>
            <w:tcW w:w="4538" w:type="dxa"/>
            <w:tcBorders>
              <w:top w:val="single" w:sz="4" w:space="0" w:color="auto"/>
              <w:left w:val="single" w:sz="4" w:space="0" w:color="auto"/>
              <w:bottom w:val="single" w:sz="4" w:space="0" w:color="auto"/>
              <w:right w:val="single" w:sz="4" w:space="0" w:color="auto"/>
            </w:tcBorders>
          </w:tcPr>
          <w:p w14:paraId="1D56544A" w14:textId="77777777" w:rsidR="009C3A50" w:rsidRPr="009C3A50" w:rsidRDefault="009C3A50" w:rsidP="005C7037">
            <w:pPr>
              <w:rPr>
                <w:sz w:val="22"/>
                <w:lang w:val="it-IT"/>
              </w:rPr>
            </w:pPr>
            <w:r w:rsidRPr="009C3A50">
              <w:rPr>
                <w:sz w:val="22"/>
                <w:lang w:val="it-IT"/>
              </w:rPr>
              <w:t>BA_regularisatie_F_B_foto 8</w:t>
            </w:r>
          </w:p>
        </w:tc>
        <w:tc>
          <w:tcPr>
            <w:tcW w:w="4538" w:type="dxa"/>
            <w:tcBorders>
              <w:top w:val="single" w:sz="4" w:space="0" w:color="auto"/>
              <w:left w:val="single" w:sz="4" w:space="0" w:color="auto"/>
              <w:bottom w:val="single" w:sz="4" w:space="0" w:color="auto"/>
              <w:right w:val="single" w:sz="4" w:space="0" w:color="auto"/>
            </w:tcBorders>
          </w:tcPr>
          <w:p w14:paraId="13EC4BF7" w14:textId="77777777" w:rsidR="009C3A50" w:rsidRPr="00712112" w:rsidRDefault="009C3A50" w:rsidP="005C7037">
            <w:pPr>
              <w:rPr>
                <w:sz w:val="22"/>
              </w:rPr>
            </w:pPr>
            <w:r w:rsidRPr="00712112">
              <w:rPr>
                <w:sz w:val="22"/>
              </w:rPr>
              <w:t>4xPv7aC5eT19qOHHWYGWzA==</w:t>
            </w:r>
          </w:p>
        </w:tc>
      </w:tr>
      <w:tr w:rsidR="009C3A50" w14:paraId="3D2F3FDF" w14:textId="77777777" w:rsidTr="009C3A50">
        <w:tc>
          <w:tcPr>
            <w:tcW w:w="4538" w:type="dxa"/>
            <w:tcBorders>
              <w:top w:val="single" w:sz="4" w:space="0" w:color="auto"/>
              <w:left w:val="single" w:sz="4" w:space="0" w:color="auto"/>
              <w:bottom w:val="single" w:sz="4" w:space="0" w:color="auto"/>
              <w:right w:val="single" w:sz="4" w:space="0" w:color="auto"/>
            </w:tcBorders>
          </w:tcPr>
          <w:p w14:paraId="6A0EC29B" w14:textId="77777777" w:rsidR="009C3A50" w:rsidRPr="009C3A50" w:rsidRDefault="009C3A50" w:rsidP="005C7037">
            <w:pPr>
              <w:rPr>
                <w:sz w:val="22"/>
                <w:lang w:val="it-IT"/>
              </w:rPr>
            </w:pPr>
            <w:r w:rsidRPr="009C3A50">
              <w:rPr>
                <w:sz w:val="22"/>
                <w:lang w:val="it-IT"/>
              </w:rPr>
              <w:t>BA_regularisatie_F_B_foto 2</w:t>
            </w:r>
          </w:p>
        </w:tc>
        <w:tc>
          <w:tcPr>
            <w:tcW w:w="4538" w:type="dxa"/>
            <w:tcBorders>
              <w:top w:val="single" w:sz="4" w:space="0" w:color="auto"/>
              <w:left w:val="single" w:sz="4" w:space="0" w:color="auto"/>
              <w:bottom w:val="single" w:sz="4" w:space="0" w:color="auto"/>
              <w:right w:val="single" w:sz="4" w:space="0" w:color="auto"/>
            </w:tcBorders>
          </w:tcPr>
          <w:p w14:paraId="534C9CFC" w14:textId="77777777" w:rsidR="009C3A50" w:rsidRPr="00712112" w:rsidRDefault="009C3A50" w:rsidP="005C7037">
            <w:pPr>
              <w:rPr>
                <w:sz w:val="22"/>
              </w:rPr>
            </w:pPr>
            <w:r w:rsidRPr="00712112">
              <w:rPr>
                <w:sz w:val="22"/>
              </w:rPr>
              <w:t>6SdqQ4xco7TzafVnbAAIEw==</w:t>
            </w:r>
          </w:p>
        </w:tc>
      </w:tr>
      <w:tr w:rsidR="009C3A50" w14:paraId="772C38C8" w14:textId="77777777" w:rsidTr="009C3A50">
        <w:tc>
          <w:tcPr>
            <w:tcW w:w="4538" w:type="dxa"/>
            <w:tcBorders>
              <w:top w:val="single" w:sz="4" w:space="0" w:color="auto"/>
              <w:left w:val="single" w:sz="4" w:space="0" w:color="auto"/>
              <w:bottom w:val="single" w:sz="4" w:space="0" w:color="auto"/>
              <w:right w:val="single" w:sz="4" w:space="0" w:color="auto"/>
            </w:tcBorders>
          </w:tcPr>
          <w:p w14:paraId="58B21D0F" w14:textId="77777777" w:rsidR="009C3A50" w:rsidRPr="009C3A50" w:rsidRDefault="009C3A50" w:rsidP="005C7037">
            <w:pPr>
              <w:rPr>
                <w:sz w:val="22"/>
                <w:lang w:val="it-IT"/>
              </w:rPr>
            </w:pPr>
            <w:r w:rsidRPr="009C3A50">
              <w:rPr>
                <w:sz w:val="22"/>
                <w:lang w:val="it-IT"/>
              </w:rPr>
              <w:t>BA_regularisatie_F_B_foto 3</w:t>
            </w:r>
          </w:p>
        </w:tc>
        <w:tc>
          <w:tcPr>
            <w:tcW w:w="4538" w:type="dxa"/>
            <w:tcBorders>
              <w:top w:val="single" w:sz="4" w:space="0" w:color="auto"/>
              <w:left w:val="single" w:sz="4" w:space="0" w:color="auto"/>
              <w:bottom w:val="single" w:sz="4" w:space="0" w:color="auto"/>
              <w:right w:val="single" w:sz="4" w:space="0" w:color="auto"/>
            </w:tcBorders>
          </w:tcPr>
          <w:p w14:paraId="4411BA7D" w14:textId="77777777" w:rsidR="009C3A50" w:rsidRPr="00712112" w:rsidRDefault="009C3A50" w:rsidP="005C7037">
            <w:pPr>
              <w:rPr>
                <w:sz w:val="22"/>
              </w:rPr>
            </w:pPr>
            <w:r w:rsidRPr="00712112">
              <w:rPr>
                <w:sz w:val="22"/>
              </w:rPr>
              <w:t>uVTaZTd7vnvSdB30vXV5Dw==</w:t>
            </w:r>
          </w:p>
        </w:tc>
      </w:tr>
      <w:tr w:rsidR="009C3A50" w14:paraId="06354F60" w14:textId="77777777" w:rsidTr="009C3A50">
        <w:tc>
          <w:tcPr>
            <w:tcW w:w="4538" w:type="dxa"/>
            <w:tcBorders>
              <w:top w:val="single" w:sz="4" w:space="0" w:color="auto"/>
              <w:left w:val="single" w:sz="4" w:space="0" w:color="auto"/>
              <w:bottom w:val="single" w:sz="4" w:space="0" w:color="auto"/>
              <w:right w:val="single" w:sz="4" w:space="0" w:color="auto"/>
            </w:tcBorders>
          </w:tcPr>
          <w:p w14:paraId="768B35A8" w14:textId="77777777" w:rsidR="009C3A50" w:rsidRPr="009C3A50" w:rsidRDefault="009C3A50" w:rsidP="005C7037">
            <w:pPr>
              <w:rPr>
                <w:sz w:val="22"/>
                <w:lang w:val="it-IT"/>
              </w:rPr>
            </w:pPr>
            <w:r w:rsidRPr="009C3A50">
              <w:rPr>
                <w:sz w:val="22"/>
                <w:lang w:val="it-IT"/>
              </w:rPr>
              <w:t>BA_regularisatie_F_B_foto 5</w:t>
            </w:r>
          </w:p>
        </w:tc>
        <w:tc>
          <w:tcPr>
            <w:tcW w:w="4538" w:type="dxa"/>
            <w:tcBorders>
              <w:top w:val="single" w:sz="4" w:space="0" w:color="auto"/>
              <w:left w:val="single" w:sz="4" w:space="0" w:color="auto"/>
              <w:bottom w:val="single" w:sz="4" w:space="0" w:color="auto"/>
              <w:right w:val="single" w:sz="4" w:space="0" w:color="auto"/>
            </w:tcBorders>
          </w:tcPr>
          <w:p w14:paraId="5596688A" w14:textId="77777777" w:rsidR="009C3A50" w:rsidRPr="00712112" w:rsidRDefault="009C3A50" w:rsidP="005C7037">
            <w:pPr>
              <w:rPr>
                <w:sz w:val="22"/>
              </w:rPr>
            </w:pPr>
            <w:r w:rsidRPr="00712112">
              <w:rPr>
                <w:sz w:val="22"/>
              </w:rPr>
              <w:t>Ayz6Py6lIc7hVjyBbnHYww==</w:t>
            </w:r>
          </w:p>
        </w:tc>
      </w:tr>
      <w:tr w:rsidR="009C3A50" w14:paraId="178AD1D8" w14:textId="77777777" w:rsidTr="009C3A50">
        <w:tc>
          <w:tcPr>
            <w:tcW w:w="4538" w:type="dxa"/>
            <w:tcBorders>
              <w:top w:val="single" w:sz="4" w:space="0" w:color="auto"/>
              <w:left w:val="single" w:sz="4" w:space="0" w:color="auto"/>
              <w:bottom w:val="single" w:sz="4" w:space="0" w:color="auto"/>
              <w:right w:val="single" w:sz="4" w:space="0" w:color="auto"/>
            </w:tcBorders>
          </w:tcPr>
          <w:p w14:paraId="4632D62A" w14:textId="77777777" w:rsidR="009C3A50" w:rsidRPr="009C3A50" w:rsidRDefault="009C3A50" w:rsidP="005C7037">
            <w:pPr>
              <w:rPr>
                <w:sz w:val="22"/>
                <w:lang w:val="it-IT"/>
              </w:rPr>
            </w:pPr>
            <w:r w:rsidRPr="009C3A50">
              <w:rPr>
                <w:sz w:val="22"/>
                <w:lang w:val="it-IT"/>
              </w:rPr>
              <w:t>BA_regularisatie_F_B_foto 6</w:t>
            </w:r>
          </w:p>
        </w:tc>
        <w:tc>
          <w:tcPr>
            <w:tcW w:w="4538" w:type="dxa"/>
            <w:tcBorders>
              <w:top w:val="single" w:sz="4" w:space="0" w:color="auto"/>
              <w:left w:val="single" w:sz="4" w:space="0" w:color="auto"/>
              <w:bottom w:val="single" w:sz="4" w:space="0" w:color="auto"/>
              <w:right w:val="single" w:sz="4" w:space="0" w:color="auto"/>
            </w:tcBorders>
          </w:tcPr>
          <w:p w14:paraId="274EDD41" w14:textId="77777777" w:rsidR="009C3A50" w:rsidRPr="00712112" w:rsidRDefault="009C3A50" w:rsidP="005C7037">
            <w:pPr>
              <w:rPr>
                <w:sz w:val="22"/>
              </w:rPr>
            </w:pPr>
            <w:proofErr w:type="spellStart"/>
            <w:r w:rsidRPr="00712112">
              <w:rPr>
                <w:sz w:val="22"/>
              </w:rPr>
              <w:t>usSt</w:t>
            </w:r>
            <w:proofErr w:type="spellEnd"/>
            <w:r w:rsidRPr="00712112">
              <w:rPr>
                <w:sz w:val="22"/>
              </w:rPr>
              <w:t>/FHNXu58FAL1alUTLg==</w:t>
            </w:r>
          </w:p>
        </w:tc>
      </w:tr>
      <w:tr w:rsidR="009C3A50" w14:paraId="37B92654" w14:textId="77777777" w:rsidTr="009C3A50">
        <w:tc>
          <w:tcPr>
            <w:tcW w:w="4538" w:type="dxa"/>
            <w:tcBorders>
              <w:top w:val="single" w:sz="4" w:space="0" w:color="auto"/>
              <w:left w:val="single" w:sz="4" w:space="0" w:color="auto"/>
              <w:bottom w:val="single" w:sz="4" w:space="0" w:color="auto"/>
              <w:right w:val="single" w:sz="4" w:space="0" w:color="auto"/>
            </w:tcBorders>
          </w:tcPr>
          <w:p w14:paraId="43A10D08" w14:textId="77777777" w:rsidR="009C3A50" w:rsidRPr="00712112" w:rsidRDefault="009C3A50" w:rsidP="005C7037">
            <w:pPr>
              <w:rPr>
                <w:sz w:val="22"/>
              </w:rPr>
            </w:pPr>
            <w:r w:rsidRPr="00712112">
              <w:rPr>
                <w:sz w:val="22"/>
              </w:rPr>
              <w:t>B26b riolering omgevingsvergunning</w:t>
            </w:r>
          </w:p>
        </w:tc>
        <w:tc>
          <w:tcPr>
            <w:tcW w:w="4538" w:type="dxa"/>
            <w:tcBorders>
              <w:top w:val="single" w:sz="4" w:space="0" w:color="auto"/>
              <w:left w:val="single" w:sz="4" w:space="0" w:color="auto"/>
              <w:bottom w:val="single" w:sz="4" w:space="0" w:color="auto"/>
              <w:right w:val="single" w:sz="4" w:space="0" w:color="auto"/>
            </w:tcBorders>
          </w:tcPr>
          <w:p w14:paraId="147DC347" w14:textId="77777777" w:rsidR="009C3A50" w:rsidRPr="00712112" w:rsidRDefault="009C3A50" w:rsidP="005C7037">
            <w:pPr>
              <w:rPr>
                <w:sz w:val="22"/>
              </w:rPr>
            </w:pPr>
            <w:r w:rsidRPr="00712112">
              <w:rPr>
                <w:sz w:val="22"/>
              </w:rPr>
              <w:t>61zoFxnUNm0cSqDo8sVK3Q==</w:t>
            </w:r>
          </w:p>
        </w:tc>
      </w:tr>
      <w:tr w:rsidR="009C3A50" w14:paraId="1A36D575" w14:textId="77777777" w:rsidTr="009C3A50">
        <w:tc>
          <w:tcPr>
            <w:tcW w:w="4538" w:type="dxa"/>
            <w:tcBorders>
              <w:top w:val="single" w:sz="4" w:space="0" w:color="auto"/>
              <w:left w:val="single" w:sz="4" w:space="0" w:color="auto"/>
              <w:bottom w:val="single" w:sz="4" w:space="0" w:color="auto"/>
              <w:right w:val="single" w:sz="4" w:space="0" w:color="auto"/>
            </w:tcBorders>
          </w:tcPr>
          <w:p w14:paraId="55002C72" w14:textId="77777777" w:rsidR="009C3A50" w:rsidRPr="00712112" w:rsidRDefault="009C3A50" w:rsidP="005C7037">
            <w:pPr>
              <w:rPr>
                <w:sz w:val="22"/>
              </w:rPr>
            </w:pPr>
            <w:r w:rsidRPr="00712112">
              <w:rPr>
                <w:sz w:val="22"/>
              </w:rPr>
              <w:t>NOTA</w:t>
            </w:r>
          </w:p>
        </w:tc>
        <w:tc>
          <w:tcPr>
            <w:tcW w:w="4538" w:type="dxa"/>
            <w:tcBorders>
              <w:top w:val="single" w:sz="4" w:space="0" w:color="auto"/>
              <w:left w:val="single" w:sz="4" w:space="0" w:color="auto"/>
              <w:bottom w:val="single" w:sz="4" w:space="0" w:color="auto"/>
              <w:right w:val="single" w:sz="4" w:space="0" w:color="auto"/>
            </w:tcBorders>
          </w:tcPr>
          <w:p w14:paraId="02B5F9A5" w14:textId="77777777" w:rsidR="009C3A50" w:rsidRPr="00712112" w:rsidRDefault="009C3A50" w:rsidP="005C7037">
            <w:pPr>
              <w:rPr>
                <w:sz w:val="22"/>
              </w:rPr>
            </w:pPr>
            <w:r w:rsidRPr="00712112">
              <w:rPr>
                <w:sz w:val="22"/>
              </w:rPr>
              <w:t>L8HQpyx5lVE2AGRWgpXWxA==</w:t>
            </w:r>
          </w:p>
        </w:tc>
      </w:tr>
      <w:tr w:rsidR="009C3A50" w14:paraId="253484E9" w14:textId="77777777" w:rsidTr="009C3A50">
        <w:tc>
          <w:tcPr>
            <w:tcW w:w="4538" w:type="dxa"/>
            <w:tcBorders>
              <w:top w:val="single" w:sz="4" w:space="0" w:color="auto"/>
              <w:left w:val="single" w:sz="4" w:space="0" w:color="auto"/>
              <w:bottom w:val="single" w:sz="4" w:space="0" w:color="auto"/>
              <w:right w:val="single" w:sz="4" w:space="0" w:color="auto"/>
            </w:tcBorders>
          </w:tcPr>
          <w:p w14:paraId="44A7AAEB" w14:textId="77777777" w:rsidR="009C3A50" w:rsidRPr="00712112" w:rsidRDefault="009C3A50" w:rsidP="005C7037">
            <w:pPr>
              <w:rPr>
                <w:sz w:val="22"/>
              </w:rPr>
            </w:pPr>
            <w:r w:rsidRPr="00712112">
              <w:rPr>
                <w:sz w:val="22"/>
              </w:rPr>
              <w:t>BA_ regularisatie_I_B_401_inplantingsplan akkoord buur</w:t>
            </w:r>
          </w:p>
        </w:tc>
        <w:tc>
          <w:tcPr>
            <w:tcW w:w="4538" w:type="dxa"/>
            <w:tcBorders>
              <w:top w:val="single" w:sz="4" w:space="0" w:color="auto"/>
              <w:left w:val="single" w:sz="4" w:space="0" w:color="auto"/>
              <w:bottom w:val="single" w:sz="4" w:space="0" w:color="auto"/>
              <w:right w:val="single" w:sz="4" w:space="0" w:color="auto"/>
            </w:tcBorders>
          </w:tcPr>
          <w:p w14:paraId="6F54D9CD" w14:textId="77777777" w:rsidR="009C3A50" w:rsidRPr="00712112" w:rsidRDefault="009C3A50" w:rsidP="005C7037">
            <w:pPr>
              <w:rPr>
                <w:sz w:val="22"/>
              </w:rPr>
            </w:pPr>
            <w:r w:rsidRPr="00712112">
              <w:rPr>
                <w:sz w:val="22"/>
              </w:rPr>
              <w:t>mIR3dAFUBQ8KkHpRsFuHig==</w:t>
            </w:r>
          </w:p>
        </w:tc>
      </w:tr>
      <w:tr w:rsidR="009C3A50" w14:paraId="5B26542F" w14:textId="77777777" w:rsidTr="009C3A50">
        <w:tc>
          <w:tcPr>
            <w:tcW w:w="4538" w:type="dxa"/>
            <w:tcBorders>
              <w:top w:val="single" w:sz="4" w:space="0" w:color="auto"/>
              <w:left w:val="single" w:sz="4" w:space="0" w:color="auto"/>
              <w:bottom w:val="single" w:sz="4" w:space="0" w:color="auto"/>
              <w:right w:val="single" w:sz="4" w:space="0" w:color="auto"/>
            </w:tcBorders>
          </w:tcPr>
          <w:p w14:paraId="6ADBA6CC" w14:textId="77777777" w:rsidR="009C3A50" w:rsidRPr="00712112" w:rsidRDefault="009C3A50" w:rsidP="005C7037">
            <w:pPr>
              <w:rPr>
                <w:sz w:val="22"/>
              </w:rPr>
            </w:pPr>
            <w:r w:rsidRPr="00712112">
              <w:rPr>
                <w:sz w:val="22"/>
              </w:rPr>
              <w:t>bea_vergunning_20260326_062246_0</w:t>
            </w:r>
          </w:p>
        </w:tc>
        <w:tc>
          <w:tcPr>
            <w:tcW w:w="4538" w:type="dxa"/>
            <w:tcBorders>
              <w:top w:val="single" w:sz="4" w:space="0" w:color="auto"/>
              <w:left w:val="single" w:sz="4" w:space="0" w:color="auto"/>
              <w:bottom w:val="single" w:sz="4" w:space="0" w:color="auto"/>
              <w:right w:val="single" w:sz="4" w:space="0" w:color="auto"/>
            </w:tcBorders>
          </w:tcPr>
          <w:p w14:paraId="079ADD3E" w14:textId="77777777" w:rsidR="009C3A50" w:rsidRPr="00712112" w:rsidRDefault="009C3A50" w:rsidP="005C7037">
            <w:pPr>
              <w:rPr>
                <w:sz w:val="22"/>
              </w:rPr>
            </w:pPr>
            <w:r w:rsidRPr="00712112">
              <w:rPr>
                <w:sz w:val="22"/>
              </w:rPr>
              <w:t>YYEMG/</w:t>
            </w:r>
            <w:proofErr w:type="spellStart"/>
            <w:r w:rsidRPr="00712112">
              <w:rPr>
                <w:sz w:val="22"/>
              </w:rPr>
              <w:t>aF</w:t>
            </w:r>
            <w:proofErr w:type="spellEnd"/>
            <w:r w:rsidRPr="00712112">
              <w:rPr>
                <w:sz w:val="22"/>
              </w:rPr>
              <w:t>/hlDOk2AkCgrGg==</w:t>
            </w:r>
          </w:p>
        </w:tc>
      </w:tr>
      <w:tr w:rsidR="009C3A50" w14:paraId="4EDBC249" w14:textId="77777777" w:rsidTr="009C3A50">
        <w:tc>
          <w:tcPr>
            <w:tcW w:w="4538" w:type="dxa"/>
            <w:tcBorders>
              <w:top w:val="single" w:sz="4" w:space="0" w:color="auto"/>
              <w:left w:val="single" w:sz="4" w:space="0" w:color="auto"/>
              <w:bottom w:val="single" w:sz="4" w:space="0" w:color="auto"/>
              <w:right w:val="single" w:sz="4" w:space="0" w:color="auto"/>
            </w:tcBorders>
          </w:tcPr>
          <w:p w14:paraId="687885E9" w14:textId="77777777" w:rsidR="009C3A50" w:rsidRPr="00712112" w:rsidRDefault="009C3A50" w:rsidP="005C7037">
            <w:pPr>
              <w:rPr>
                <w:sz w:val="22"/>
              </w:rPr>
            </w:pPr>
            <w:r w:rsidRPr="00712112">
              <w:rPr>
                <w:sz w:val="22"/>
              </w:rPr>
              <w:t>BA_ regularisatie_G_B_301_Linkergevel</w:t>
            </w:r>
          </w:p>
        </w:tc>
        <w:tc>
          <w:tcPr>
            <w:tcW w:w="4538" w:type="dxa"/>
            <w:tcBorders>
              <w:top w:val="single" w:sz="4" w:space="0" w:color="auto"/>
              <w:left w:val="single" w:sz="4" w:space="0" w:color="auto"/>
              <w:bottom w:val="single" w:sz="4" w:space="0" w:color="auto"/>
              <w:right w:val="single" w:sz="4" w:space="0" w:color="auto"/>
            </w:tcBorders>
          </w:tcPr>
          <w:p w14:paraId="72B618A1" w14:textId="77777777" w:rsidR="009C3A50" w:rsidRPr="00712112" w:rsidRDefault="009C3A50" w:rsidP="005C7037">
            <w:pPr>
              <w:rPr>
                <w:sz w:val="22"/>
              </w:rPr>
            </w:pPr>
            <w:r w:rsidRPr="00712112">
              <w:rPr>
                <w:sz w:val="22"/>
              </w:rPr>
              <w:t>ROHqIaTh4w/v0m0y6qy3HQ==</w:t>
            </w:r>
          </w:p>
        </w:tc>
      </w:tr>
      <w:tr w:rsidR="009C3A50" w14:paraId="2D84126E" w14:textId="77777777" w:rsidTr="009C3A50">
        <w:tc>
          <w:tcPr>
            <w:tcW w:w="4538" w:type="dxa"/>
            <w:tcBorders>
              <w:top w:val="single" w:sz="4" w:space="0" w:color="auto"/>
              <w:left w:val="single" w:sz="4" w:space="0" w:color="auto"/>
              <w:bottom w:val="single" w:sz="4" w:space="0" w:color="auto"/>
              <w:right w:val="single" w:sz="4" w:space="0" w:color="auto"/>
            </w:tcBorders>
          </w:tcPr>
          <w:p w14:paraId="5FB956A4" w14:textId="77777777" w:rsidR="009C3A50" w:rsidRPr="00712112" w:rsidRDefault="009C3A50" w:rsidP="005C7037">
            <w:pPr>
              <w:rPr>
                <w:sz w:val="22"/>
              </w:rPr>
            </w:pPr>
            <w:r w:rsidRPr="00712112">
              <w:rPr>
                <w:sz w:val="22"/>
              </w:rPr>
              <w:t>BA_ regularisatie_G_B_302_Achtergevel</w:t>
            </w:r>
          </w:p>
        </w:tc>
        <w:tc>
          <w:tcPr>
            <w:tcW w:w="4538" w:type="dxa"/>
            <w:tcBorders>
              <w:top w:val="single" w:sz="4" w:space="0" w:color="auto"/>
              <w:left w:val="single" w:sz="4" w:space="0" w:color="auto"/>
              <w:bottom w:val="single" w:sz="4" w:space="0" w:color="auto"/>
              <w:right w:val="single" w:sz="4" w:space="0" w:color="auto"/>
            </w:tcBorders>
          </w:tcPr>
          <w:p w14:paraId="643DAF89" w14:textId="77777777" w:rsidR="009C3A50" w:rsidRPr="00712112" w:rsidRDefault="009C3A50" w:rsidP="005C7037">
            <w:pPr>
              <w:rPr>
                <w:sz w:val="22"/>
              </w:rPr>
            </w:pPr>
            <w:r w:rsidRPr="00712112">
              <w:rPr>
                <w:sz w:val="22"/>
              </w:rPr>
              <w:t>FI2Oo0sxLtV2FHYHeF4cYA==</w:t>
            </w:r>
          </w:p>
        </w:tc>
      </w:tr>
      <w:tr w:rsidR="009C3A50" w14:paraId="5E139359" w14:textId="77777777" w:rsidTr="009C3A50">
        <w:tc>
          <w:tcPr>
            <w:tcW w:w="4538" w:type="dxa"/>
            <w:tcBorders>
              <w:top w:val="single" w:sz="4" w:space="0" w:color="auto"/>
              <w:left w:val="single" w:sz="4" w:space="0" w:color="auto"/>
              <w:bottom w:val="single" w:sz="4" w:space="0" w:color="auto"/>
              <w:right w:val="single" w:sz="4" w:space="0" w:color="auto"/>
            </w:tcBorders>
          </w:tcPr>
          <w:p w14:paraId="3EC3E2DF" w14:textId="77777777" w:rsidR="009C3A50" w:rsidRPr="009C3A50" w:rsidRDefault="009C3A50" w:rsidP="005C7037">
            <w:pPr>
              <w:rPr>
                <w:sz w:val="22"/>
                <w:lang w:val="en-US"/>
              </w:rPr>
            </w:pPr>
            <w:r w:rsidRPr="009C3A50">
              <w:rPr>
                <w:sz w:val="22"/>
                <w:lang w:val="en-US"/>
              </w:rPr>
              <w:t>BA_ regularisatie_I_B_400_inplantingsplan</w:t>
            </w:r>
          </w:p>
        </w:tc>
        <w:tc>
          <w:tcPr>
            <w:tcW w:w="4538" w:type="dxa"/>
            <w:tcBorders>
              <w:top w:val="single" w:sz="4" w:space="0" w:color="auto"/>
              <w:left w:val="single" w:sz="4" w:space="0" w:color="auto"/>
              <w:bottom w:val="single" w:sz="4" w:space="0" w:color="auto"/>
              <w:right w:val="single" w:sz="4" w:space="0" w:color="auto"/>
            </w:tcBorders>
          </w:tcPr>
          <w:p w14:paraId="7BE367D7" w14:textId="77777777" w:rsidR="009C3A50" w:rsidRPr="00712112" w:rsidRDefault="009C3A50" w:rsidP="005C7037">
            <w:pPr>
              <w:rPr>
                <w:sz w:val="22"/>
              </w:rPr>
            </w:pPr>
            <w:r w:rsidRPr="00712112">
              <w:rPr>
                <w:sz w:val="22"/>
              </w:rPr>
              <w:t>acmAlFKMJSF14iYdGrikKQ==</w:t>
            </w:r>
          </w:p>
        </w:tc>
      </w:tr>
      <w:tr w:rsidR="009C3A50" w14:paraId="70503CBC" w14:textId="77777777" w:rsidTr="009C3A50">
        <w:tc>
          <w:tcPr>
            <w:tcW w:w="4538" w:type="dxa"/>
            <w:tcBorders>
              <w:top w:val="single" w:sz="4" w:space="0" w:color="auto"/>
              <w:left w:val="single" w:sz="4" w:space="0" w:color="auto"/>
              <w:bottom w:val="single" w:sz="4" w:space="0" w:color="auto"/>
              <w:right w:val="single" w:sz="4" w:space="0" w:color="auto"/>
            </w:tcBorders>
          </w:tcPr>
          <w:p w14:paraId="30089B12" w14:textId="77777777" w:rsidR="009C3A50" w:rsidRPr="00712112" w:rsidRDefault="009C3A50" w:rsidP="005C7037">
            <w:pPr>
              <w:rPr>
                <w:sz w:val="22"/>
              </w:rPr>
            </w:pPr>
            <w:r w:rsidRPr="00712112">
              <w:rPr>
                <w:sz w:val="22"/>
              </w:rPr>
              <w:t>BA_ regularisatie_L_B_500_legende</w:t>
            </w:r>
          </w:p>
        </w:tc>
        <w:tc>
          <w:tcPr>
            <w:tcW w:w="4538" w:type="dxa"/>
            <w:tcBorders>
              <w:top w:val="single" w:sz="4" w:space="0" w:color="auto"/>
              <w:left w:val="single" w:sz="4" w:space="0" w:color="auto"/>
              <w:bottom w:val="single" w:sz="4" w:space="0" w:color="auto"/>
              <w:right w:val="single" w:sz="4" w:space="0" w:color="auto"/>
            </w:tcBorders>
          </w:tcPr>
          <w:p w14:paraId="5531BDEE" w14:textId="77777777" w:rsidR="009C3A50" w:rsidRPr="00712112" w:rsidRDefault="009C3A50" w:rsidP="005C7037">
            <w:pPr>
              <w:rPr>
                <w:sz w:val="22"/>
              </w:rPr>
            </w:pPr>
            <w:r w:rsidRPr="00712112">
              <w:rPr>
                <w:sz w:val="22"/>
              </w:rPr>
              <w:t>cwTFxLMVh8isYHvr9RrjZQ==</w:t>
            </w:r>
          </w:p>
        </w:tc>
      </w:tr>
      <w:tr w:rsidR="009C3A50" w14:paraId="4501CFE0" w14:textId="77777777" w:rsidTr="009C3A50">
        <w:tc>
          <w:tcPr>
            <w:tcW w:w="4538" w:type="dxa"/>
            <w:tcBorders>
              <w:top w:val="single" w:sz="4" w:space="0" w:color="auto"/>
              <w:left w:val="single" w:sz="4" w:space="0" w:color="auto"/>
              <w:bottom w:val="single" w:sz="4" w:space="0" w:color="auto"/>
              <w:right w:val="single" w:sz="4" w:space="0" w:color="auto"/>
            </w:tcBorders>
          </w:tcPr>
          <w:p w14:paraId="5136DA01" w14:textId="77777777" w:rsidR="009C3A50" w:rsidRPr="00712112" w:rsidRDefault="009C3A50" w:rsidP="005C7037">
            <w:pPr>
              <w:rPr>
                <w:sz w:val="22"/>
              </w:rPr>
            </w:pPr>
            <w:r w:rsidRPr="00712112">
              <w:rPr>
                <w:sz w:val="22"/>
              </w:rPr>
              <w:t>BA_ regularisatie_P_B_100_gelijkvloers</w:t>
            </w:r>
          </w:p>
        </w:tc>
        <w:tc>
          <w:tcPr>
            <w:tcW w:w="4538" w:type="dxa"/>
            <w:tcBorders>
              <w:top w:val="single" w:sz="4" w:space="0" w:color="auto"/>
              <w:left w:val="single" w:sz="4" w:space="0" w:color="auto"/>
              <w:bottom w:val="single" w:sz="4" w:space="0" w:color="auto"/>
              <w:right w:val="single" w:sz="4" w:space="0" w:color="auto"/>
            </w:tcBorders>
          </w:tcPr>
          <w:p w14:paraId="40562CCF" w14:textId="77777777" w:rsidR="009C3A50" w:rsidRPr="00712112" w:rsidRDefault="009C3A50" w:rsidP="005C7037">
            <w:pPr>
              <w:rPr>
                <w:sz w:val="22"/>
              </w:rPr>
            </w:pPr>
            <w:r w:rsidRPr="00712112">
              <w:rPr>
                <w:sz w:val="22"/>
              </w:rPr>
              <w:t>RGL7Y07DKyIRx6a9SqgcNg==</w:t>
            </w:r>
          </w:p>
        </w:tc>
      </w:tr>
      <w:tr w:rsidR="009C3A50" w14:paraId="3829A496" w14:textId="77777777" w:rsidTr="009C3A50">
        <w:tc>
          <w:tcPr>
            <w:tcW w:w="4538" w:type="dxa"/>
            <w:tcBorders>
              <w:top w:val="single" w:sz="4" w:space="0" w:color="auto"/>
              <w:left w:val="single" w:sz="4" w:space="0" w:color="auto"/>
              <w:bottom w:val="single" w:sz="4" w:space="0" w:color="auto"/>
              <w:right w:val="single" w:sz="4" w:space="0" w:color="auto"/>
            </w:tcBorders>
          </w:tcPr>
          <w:p w14:paraId="71909392" w14:textId="77777777" w:rsidR="009C3A50" w:rsidRPr="00712112" w:rsidRDefault="009C3A50" w:rsidP="005C7037">
            <w:pPr>
              <w:rPr>
                <w:sz w:val="22"/>
              </w:rPr>
            </w:pPr>
            <w:r w:rsidRPr="00712112">
              <w:rPr>
                <w:sz w:val="22"/>
              </w:rPr>
              <w:t>BA_ regularisatie_P_B_101_Verdieping</w:t>
            </w:r>
          </w:p>
        </w:tc>
        <w:tc>
          <w:tcPr>
            <w:tcW w:w="4538" w:type="dxa"/>
            <w:tcBorders>
              <w:top w:val="single" w:sz="4" w:space="0" w:color="auto"/>
              <w:left w:val="single" w:sz="4" w:space="0" w:color="auto"/>
              <w:bottom w:val="single" w:sz="4" w:space="0" w:color="auto"/>
              <w:right w:val="single" w:sz="4" w:space="0" w:color="auto"/>
            </w:tcBorders>
          </w:tcPr>
          <w:p w14:paraId="527A4804" w14:textId="77777777" w:rsidR="009C3A50" w:rsidRPr="00712112" w:rsidRDefault="009C3A50" w:rsidP="005C7037">
            <w:pPr>
              <w:rPr>
                <w:sz w:val="22"/>
              </w:rPr>
            </w:pPr>
            <w:r w:rsidRPr="00712112">
              <w:rPr>
                <w:sz w:val="22"/>
              </w:rPr>
              <w:t>4rURmSoVoTbR0JQjn+3rJw==</w:t>
            </w:r>
          </w:p>
        </w:tc>
      </w:tr>
      <w:tr w:rsidR="009C3A50" w14:paraId="0C17B536" w14:textId="77777777" w:rsidTr="009C3A50">
        <w:tc>
          <w:tcPr>
            <w:tcW w:w="4538" w:type="dxa"/>
            <w:tcBorders>
              <w:top w:val="single" w:sz="4" w:space="0" w:color="auto"/>
              <w:left w:val="single" w:sz="4" w:space="0" w:color="auto"/>
              <w:bottom w:val="single" w:sz="4" w:space="0" w:color="auto"/>
              <w:right w:val="single" w:sz="4" w:space="0" w:color="auto"/>
            </w:tcBorders>
          </w:tcPr>
          <w:p w14:paraId="309BCDE2" w14:textId="77777777" w:rsidR="009C3A50" w:rsidRPr="00712112" w:rsidRDefault="009C3A50" w:rsidP="005C7037">
            <w:pPr>
              <w:rPr>
                <w:sz w:val="22"/>
              </w:rPr>
            </w:pPr>
            <w:r w:rsidRPr="00712112">
              <w:rPr>
                <w:sz w:val="22"/>
              </w:rPr>
              <w:t>BA_ regularisatie_P_V_000_plan vergunde toestand</w:t>
            </w:r>
          </w:p>
        </w:tc>
        <w:tc>
          <w:tcPr>
            <w:tcW w:w="4538" w:type="dxa"/>
            <w:tcBorders>
              <w:top w:val="single" w:sz="4" w:space="0" w:color="auto"/>
              <w:left w:val="single" w:sz="4" w:space="0" w:color="auto"/>
              <w:bottom w:val="single" w:sz="4" w:space="0" w:color="auto"/>
              <w:right w:val="single" w:sz="4" w:space="0" w:color="auto"/>
            </w:tcBorders>
          </w:tcPr>
          <w:p w14:paraId="64362433" w14:textId="77777777" w:rsidR="009C3A50" w:rsidRPr="00712112" w:rsidRDefault="009C3A50" w:rsidP="005C7037">
            <w:pPr>
              <w:rPr>
                <w:sz w:val="22"/>
              </w:rPr>
            </w:pPr>
            <w:r w:rsidRPr="00712112">
              <w:rPr>
                <w:sz w:val="22"/>
              </w:rPr>
              <w:t>HTIWqD7TnLhzaS8AhJAhXA==</w:t>
            </w:r>
          </w:p>
        </w:tc>
      </w:tr>
      <w:tr w:rsidR="009C3A50" w14:paraId="061435BA" w14:textId="77777777" w:rsidTr="009C3A50">
        <w:tc>
          <w:tcPr>
            <w:tcW w:w="4538" w:type="dxa"/>
            <w:tcBorders>
              <w:top w:val="single" w:sz="4" w:space="0" w:color="auto"/>
              <w:left w:val="single" w:sz="4" w:space="0" w:color="auto"/>
              <w:bottom w:val="single" w:sz="4" w:space="0" w:color="auto"/>
              <w:right w:val="single" w:sz="4" w:space="0" w:color="auto"/>
            </w:tcBorders>
          </w:tcPr>
          <w:p w14:paraId="048F95B0" w14:textId="77777777" w:rsidR="009C3A50" w:rsidRPr="00712112" w:rsidRDefault="009C3A50" w:rsidP="005C7037">
            <w:pPr>
              <w:rPr>
                <w:sz w:val="22"/>
              </w:rPr>
            </w:pPr>
            <w:r w:rsidRPr="00712112">
              <w:rPr>
                <w:sz w:val="22"/>
              </w:rPr>
              <w:t>BA_ regularisatie_S_B_200_Snede AA</w:t>
            </w:r>
          </w:p>
        </w:tc>
        <w:tc>
          <w:tcPr>
            <w:tcW w:w="4538" w:type="dxa"/>
            <w:tcBorders>
              <w:top w:val="single" w:sz="4" w:space="0" w:color="auto"/>
              <w:left w:val="single" w:sz="4" w:space="0" w:color="auto"/>
              <w:bottom w:val="single" w:sz="4" w:space="0" w:color="auto"/>
              <w:right w:val="single" w:sz="4" w:space="0" w:color="auto"/>
            </w:tcBorders>
          </w:tcPr>
          <w:p w14:paraId="136E35D7" w14:textId="77777777" w:rsidR="009C3A50" w:rsidRPr="00712112" w:rsidRDefault="009C3A50" w:rsidP="005C7037">
            <w:pPr>
              <w:rPr>
                <w:sz w:val="22"/>
              </w:rPr>
            </w:pPr>
            <w:r w:rsidRPr="00712112">
              <w:rPr>
                <w:sz w:val="22"/>
              </w:rPr>
              <w:t>qFbZp2mtHPLNXwfIfvpvgQ==</w:t>
            </w:r>
          </w:p>
        </w:tc>
      </w:tr>
      <w:tr w:rsidR="009C3A50" w14:paraId="0493BB40" w14:textId="77777777" w:rsidTr="009C3A50">
        <w:tc>
          <w:tcPr>
            <w:tcW w:w="4538" w:type="dxa"/>
            <w:tcBorders>
              <w:top w:val="single" w:sz="4" w:space="0" w:color="auto"/>
              <w:left w:val="single" w:sz="4" w:space="0" w:color="auto"/>
              <w:bottom w:val="single" w:sz="4" w:space="0" w:color="auto"/>
              <w:right w:val="single" w:sz="4" w:space="0" w:color="auto"/>
            </w:tcBorders>
          </w:tcPr>
          <w:p w14:paraId="505DD206" w14:textId="77777777" w:rsidR="009C3A50" w:rsidRPr="00712112" w:rsidRDefault="009C3A50" w:rsidP="005C7037">
            <w:pPr>
              <w:rPr>
                <w:sz w:val="22"/>
              </w:rPr>
            </w:pPr>
            <w:r w:rsidRPr="00712112">
              <w:rPr>
                <w:sz w:val="22"/>
              </w:rPr>
              <w:t>BA_ regularisatie_S_B_201_Snede BB</w:t>
            </w:r>
          </w:p>
        </w:tc>
        <w:tc>
          <w:tcPr>
            <w:tcW w:w="4538" w:type="dxa"/>
            <w:tcBorders>
              <w:top w:val="single" w:sz="4" w:space="0" w:color="auto"/>
              <w:left w:val="single" w:sz="4" w:space="0" w:color="auto"/>
              <w:bottom w:val="single" w:sz="4" w:space="0" w:color="auto"/>
              <w:right w:val="single" w:sz="4" w:space="0" w:color="auto"/>
            </w:tcBorders>
          </w:tcPr>
          <w:p w14:paraId="3A4F0586" w14:textId="77777777" w:rsidR="009C3A50" w:rsidRPr="00712112" w:rsidRDefault="009C3A50" w:rsidP="005C7037">
            <w:pPr>
              <w:rPr>
                <w:sz w:val="22"/>
              </w:rPr>
            </w:pPr>
            <w:r w:rsidRPr="00712112">
              <w:rPr>
                <w:sz w:val="22"/>
              </w:rPr>
              <w:t>unw8rxcxBdfezvFsFVhMrQ==</w:t>
            </w:r>
          </w:p>
        </w:tc>
      </w:tr>
      <w:tr w:rsidR="009C3A50" w14:paraId="355105A4" w14:textId="77777777" w:rsidTr="009C3A50">
        <w:tc>
          <w:tcPr>
            <w:tcW w:w="4538" w:type="dxa"/>
            <w:tcBorders>
              <w:top w:val="single" w:sz="4" w:space="0" w:color="auto"/>
              <w:left w:val="single" w:sz="4" w:space="0" w:color="auto"/>
              <w:bottom w:val="single" w:sz="4" w:space="0" w:color="auto"/>
              <w:right w:val="single" w:sz="4" w:space="0" w:color="auto"/>
            </w:tcBorders>
          </w:tcPr>
          <w:p w14:paraId="32834A5C" w14:textId="77777777" w:rsidR="009C3A50" w:rsidRPr="00712112" w:rsidRDefault="009C3A50" w:rsidP="005C7037">
            <w:pPr>
              <w:rPr>
                <w:sz w:val="22"/>
              </w:rPr>
            </w:pPr>
            <w:r w:rsidRPr="00712112">
              <w:rPr>
                <w:sz w:val="22"/>
              </w:rPr>
              <w:t>BA_ regularisatie_T_B_401_terreinsnede 1</w:t>
            </w:r>
          </w:p>
        </w:tc>
        <w:tc>
          <w:tcPr>
            <w:tcW w:w="4538" w:type="dxa"/>
            <w:tcBorders>
              <w:top w:val="single" w:sz="4" w:space="0" w:color="auto"/>
              <w:left w:val="single" w:sz="4" w:space="0" w:color="auto"/>
              <w:bottom w:val="single" w:sz="4" w:space="0" w:color="auto"/>
              <w:right w:val="single" w:sz="4" w:space="0" w:color="auto"/>
            </w:tcBorders>
          </w:tcPr>
          <w:p w14:paraId="71C88987" w14:textId="77777777" w:rsidR="009C3A50" w:rsidRPr="00712112" w:rsidRDefault="009C3A50" w:rsidP="005C7037">
            <w:pPr>
              <w:rPr>
                <w:sz w:val="22"/>
              </w:rPr>
            </w:pPr>
            <w:r w:rsidRPr="00712112">
              <w:rPr>
                <w:sz w:val="22"/>
              </w:rPr>
              <w:t>rIPzf2z3X7Zsju8zvN4joA==</w:t>
            </w:r>
          </w:p>
        </w:tc>
      </w:tr>
      <w:tr w:rsidR="009C3A50" w14:paraId="2C9D6D53" w14:textId="77777777" w:rsidTr="009C3A50">
        <w:tc>
          <w:tcPr>
            <w:tcW w:w="4538" w:type="dxa"/>
            <w:tcBorders>
              <w:top w:val="single" w:sz="4" w:space="0" w:color="auto"/>
              <w:left w:val="single" w:sz="4" w:space="0" w:color="auto"/>
              <w:bottom w:val="single" w:sz="4" w:space="0" w:color="auto"/>
              <w:right w:val="single" w:sz="4" w:space="0" w:color="auto"/>
            </w:tcBorders>
          </w:tcPr>
          <w:p w14:paraId="00523954" w14:textId="77777777" w:rsidR="009C3A50" w:rsidRPr="00712112" w:rsidRDefault="009C3A50" w:rsidP="005C7037">
            <w:pPr>
              <w:rPr>
                <w:sz w:val="22"/>
              </w:rPr>
            </w:pPr>
            <w:r w:rsidRPr="00712112">
              <w:rPr>
                <w:sz w:val="22"/>
              </w:rPr>
              <w:t>BA_ regularisatie_T_B_402_terreinsnede 2</w:t>
            </w:r>
          </w:p>
        </w:tc>
        <w:tc>
          <w:tcPr>
            <w:tcW w:w="4538" w:type="dxa"/>
            <w:tcBorders>
              <w:top w:val="single" w:sz="4" w:space="0" w:color="auto"/>
              <w:left w:val="single" w:sz="4" w:space="0" w:color="auto"/>
              <w:bottom w:val="single" w:sz="4" w:space="0" w:color="auto"/>
              <w:right w:val="single" w:sz="4" w:space="0" w:color="auto"/>
            </w:tcBorders>
          </w:tcPr>
          <w:p w14:paraId="6D6DE956" w14:textId="77777777" w:rsidR="009C3A50" w:rsidRPr="00712112" w:rsidRDefault="009C3A50" w:rsidP="005C7037">
            <w:pPr>
              <w:rPr>
                <w:sz w:val="22"/>
              </w:rPr>
            </w:pPr>
            <w:r w:rsidRPr="00712112">
              <w:rPr>
                <w:sz w:val="22"/>
              </w:rPr>
              <w:t>0JoA6lN647fBjMcTt0RACw==</w:t>
            </w:r>
          </w:p>
        </w:tc>
      </w:tr>
      <w:tr w:rsidR="00676B4C" w14:paraId="62F77A1D" w14:textId="77777777" w:rsidTr="009C3A50">
        <w:tc>
          <w:tcPr>
            <w:tcW w:w="4538" w:type="dxa"/>
          </w:tcPr>
          <w:p w14:paraId="60CB54BD" w14:textId="3450C1FA" w:rsidR="00712112" w:rsidRPr="00712112" w:rsidRDefault="00712112" w:rsidP="00712112">
            <w:pPr>
              <w:rPr>
                <w:sz w:val="22"/>
              </w:rPr>
            </w:pPr>
          </w:p>
        </w:tc>
        <w:tc>
          <w:tcPr>
            <w:tcW w:w="4538" w:type="dxa"/>
          </w:tcPr>
          <w:p w14:paraId="737ECFD1" w14:textId="4C3F529A" w:rsidR="00712112" w:rsidRPr="00712112" w:rsidRDefault="00712112" w:rsidP="00712112">
            <w:pPr>
              <w:rPr>
                <w:sz w:val="22"/>
              </w:rPr>
            </w:pPr>
          </w:p>
        </w:tc>
      </w:tr>
    </w:tbl>
    <w:p w14:paraId="4B1487AC"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7820" w14:textId="77777777" w:rsidR="001A6890" w:rsidRDefault="001A6890">
      <w:r>
        <w:separator/>
      </w:r>
    </w:p>
  </w:endnote>
  <w:endnote w:type="continuationSeparator" w:id="0">
    <w:p w14:paraId="1D04D84B" w14:textId="77777777" w:rsidR="001A6890" w:rsidRDefault="001A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093F"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02C89D38" w14:textId="77777777" w:rsidR="00511710" w:rsidRPr="009D59C8" w:rsidRDefault="00000000" w:rsidP="00511710">
    <w:pPr>
      <w:pStyle w:val="Basisalinea"/>
      <w:jc w:val="center"/>
      <w:rPr>
        <w:sz w:val="17"/>
        <w:szCs w:val="17"/>
        <w:lang w:val="it-IT"/>
      </w:rPr>
    </w:pPr>
    <w:r w:rsidRPr="009D59C8">
      <w:rPr>
        <w:rFonts w:ascii="Montserrat" w:hAnsi="Montserrat" w:cs="Calibri"/>
        <w:color w:val="B6A660"/>
        <w:sz w:val="17"/>
        <w:szCs w:val="17"/>
        <w:lang w:val="it-IT"/>
      </w:rPr>
      <w:t xml:space="preserve">tel. 011 48 01 01 </w:t>
    </w:r>
    <w:r w:rsidRPr="009D59C8">
      <w:rPr>
        <w:rFonts w:ascii="Montserrat" w:hAnsi="Montserrat" w:cs="Calibri"/>
        <w:b/>
        <w:color w:val="B6A660"/>
        <w:sz w:val="17"/>
        <w:szCs w:val="17"/>
        <w:lang w:val="it-IT"/>
      </w:rPr>
      <w:t>I</w:t>
    </w:r>
    <w:r w:rsidRPr="009D59C8">
      <w:rPr>
        <w:rFonts w:ascii="Montserrat" w:hAnsi="Montserrat" w:cs="Calibri"/>
        <w:color w:val="B6A660"/>
        <w:sz w:val="17"/>
        <w:szCs w:val="17"/>
        <w:lang w:val="it-IT"/>
      </w:rPr>
      <w:t xml:space="preserve"> info@heers.be </w:t>
    </w:r>
    <w:r w:rsidRPr="009D59C8">
      <w:rPr>
        <w:rFonts w:ascii="Montserrat" w:hAnsi="Montserrat" w:cs="Calibri"/>
        <w:b/>
        <w:color w:val="B6A660"/>
        <w:sz w:val="17"/>
        <w:szCs w:val="17"/>
        <w:lang w:val="it-IT"/>
      </w:rPr>
      <w:t>I</w:t>
    </w:r>
    <w:r w:rsidRPr="009D59C8">
      <w:rPr>
        <w:rFonts w:ascii="Montserrat" w:hAnsi="Montserrat" w:cs="Calibri"/>
        <w:color w:val="B6A660"/>
        <w:sz w:val="17"/>
        <w:szCs w:val="17"/>
        <w:lang w:val="it-IT"/>
      </w:rPr>
      <w:t xml:space="preserve"> www.heers.be </w:t>
    </w:r>
    <w:r w:rsidRPr="009D59C8">
      <w:rPr>
        <w:rFonts w:ascii="Montserrat" w:hAnsi="Montserrat" w:cs="Calibri"/>
        <w:b/>
        <w:color w:val="B6A660"/>
        <w:sz w:val="17"/>
        <w:szCs w:val="17"/>
        <w:lang w:val="it-IT"/>
      </w:rPr>
      <w:t>I</w:t>
    </w:r>
    <w:r w:rsidRPr="009D59C8">
      <w:rPr>
        <w:rFonts w:ascii="Montserrat" w:hAnsi="Montserrat" w:cs="Calibri"/>
        <w:color w:val="B6A660"/>
        <w:sz w:val="17"/>
        <w:szCs w:val="17"/>
        <w:lang w:val="it-IT"/>
      </w:rPr>
      <w:t xml:space="preserve"> BE26 0910 0047 5329 </w:t>
    </w:r>
    <w:r w:rsidRPr="009D59C8">
      <w:rPr>
        <w:rFonts w:ascii="Montserrat" w:hAnsi="Montserrat" w:cs="Calibri"/>
        <w:b/>
        <w:color w:val="B6A660"/>
        <w:sz w:val="17"/>
        <w:szCs w:val="17"/>
        <w:lang w:val="it-IT"/>
      </w:rPr>
      <w:t>I</w:t>
    </w:r>
    <w:r w:rsidRPr="009D59C8">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CBF7" w14:textId="77777777" w:rsidR="001A6890" w:rsidRDefault="001A6890">
      <w:r>
        <w:separator/>
      </w:r>
    </w:p>
  </w:footnote>
  <w:footnote w:type="continuationSeparator" w:id="0">
    <w:p w14:paraId="42C47470" w14:textId="77777777" w:rsidR="001A6890" w:rsidRDefault="001A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629C" w14:textId="77777777" w:rsidR="008032EC" w:rsidRDefault="008032EC">
    <w:pPr>
      <w:pStyle w:val="Koptekst"/>
    </w:pPr>
  </w:p>
  <w:p w14:paraId="225EDE2E"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7AA1"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1457D5BD" wp14:editId="08AF6258">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A0E6"/>
    <w:multiLevelType w:val="hybridMultilevel"/>
    <w:tmpl w:val="D06424F6"/>
    <w:lvl w:ilvl="0" w:tplc="3F0887BA">
      <w:start w:val="1"/>
      <w:numFmt w:val="bullet"/>
      <w:lvlText w:val=""/>
      <w:lvlJc w:val="left"/>
      <w:pPr>
        <w:ind w:left="720" w:hanging="360"/>
      </w:pPr>
      <w:rPr>
        <w:rFonts w:ascii="Symbol" w:hAnsi="Symbol" w:hint="default"/>
      </w:rPr>
    </w:lvl>
    <w:lvl w:ilvl="1" w:tplc="851ADD58" w:tentative="1">
      <w:start w:val="1"/>
      <w:numFmt w:val="bullet"/>
      <w:lvlText w:val="o"/>
      <w:lvlJc w:val="left"/>
      <w:pPr>
        <w:ind w:left="1440" w:hanging="360"/>
      </w:pPr>
      <w:rPr>
        <w:rFonts w:ascii="Courier New" w:hAnsi="Courier New" w:cs="Courier New" w:hint="default"/>
      </w:rPr>
    </w:lvl>
    <w:lvl w:ilvl="2" w:tplc="07BAA646" w:tentative="1">
      <w:start w:val="1"/>
      <w:numFmt w:val="bullet"/>
      <w:lvlText w:val=""/>
      <w:lvlJc w:val="left"/>
      <w:pPr>
        <w:ind w:left="2160" w:hanging="360"/>
      </w:pPr>
      <w:rPr>
        <w:rFonts w:ascii="Wingdings" w:hAnsi="Wingdings" w:hint="default"/>
      </w:rPr>
    </w:lvl>
    <w:lvl w:ilvl="3" w:tplc="6C5688DC" w:tentative="1">
      <w:start w:val="1"/>
      <w:numFmt w:val="bullet"/>
      <w:lvlText w:val=""/>
      <w:lvlJc w:val="left"/>
      <w:pPr>
        <w:ind w:left="2880" w:hanging="360"/>
      </w:pPr>
      <w:rPr>
        <w:rFonts w:ascii="Symbol" w:hAnsi="Symbol" w:hint="default"/>
      </w:rPr>
    </w:lvl>
    <w:lvl w:ilvl="4" w:tplc="E280EC3E" w:tentative="1">
      <w:start w:val="1"/>
      <w:numFmt w:val="bullet"/>
      <w:lvlText w:val="o"/>
      <w:lvlJc w:val="left"/>
      <w:pPr>
        <w:ind w:left="3600" w:hanging="360"/>
      </w:pPr>
      <w:rPr>
        <w:rFonts w:ascii="Courier New" w:hAnsi="Courier New" w:cs="Courier New" w:hint="default"/>
      </w:rPr>
    </w:lvl>
    <w:lvl w:ilvl="5" w:tplc="C31EFCB8" w:tentative="1">
      <w:start w:val="1"/>
      <w:numFmt w:val="bullet"/>
      <w:lvlText w:val=""/>
      <w:lvlJc w:val="left"/>
      <w:pPr>
        <w:ind w:left="4320" w:hanging="360"/>
      </w:pPr>
      <w:rPr>
        <w:rFonts w:ascii="Wingdings" w:hAnsi="Wingdings" w:hint="default"/>
      </w:rPr>
    </w:lvl>
    <w:lvl w:ilvl="6" w:tplc="A6E090EE" w:tentative="1">
      <w:start w:val="1"/>
      <w:numFmt w:val="bullet"/>
      <w:lvlText w:val=""/>
      <w:lvlJc w:val="left"/>
      <w:pPr>
        <w:ind w:left="5040" w:hanging="360"/>
      </w:pPr>
      <w:rPr>
        <w:rFonts w:ascii="Symbol" w:hAnsi="Symbol" w:hint="default"/>
      </w:rPr>
    </w:lvl>
    <w:lvl w:ilvl="7" w:tplc="9FAC0758" w:tentative="1">
      <w:start w:val="1"/>
      <w:numFmt w:val="bullet"/>
      <w:lvlText w:val="o"/>
      <w:lvlJc w:val="left"/>
      <w:pPr>
        <w:ind w:left="5760" w:hanging="360"/>
      </w:pPr>
      <w:rPr>
        <w:rFonts w:ascii="Courier New" w:hAnsi="Courier New" w:cs="Courier New" w:hint="default"/>
      </w:rPr>
    </w:lvl>
    <w:lvl w:ilvl="8" w:tplc="18D4C292" w:tentative="1">
      <w:start w:val="1"/>
      <w:numFmt w:val="bullet"/>
      <w:lvlText w:val=""/>
      <w:lvlJc w:val="left"/>
      <w:pPr>
        <w:ind w:left="6480" w:hanging="360"/>
      </w:pPr>
      <w:rPr>
        <w:rFonts w:ascii="Wingdings" w:hAnsi="Wingdings" w:hint="default"/>
      </w:rPr>
    </w:lvl>
  </w:abstractNum>
  <w:abstractNum w:abstractNumId="1" w15:restartNumberingAfterBreak="0">
    <w:nsid w:val="29A14AD0"/>
    <w:multiLevelType w:val="hybridMultilevel"/>
    <w:tmpl w:val="22E40F76"/>
    <w:lvl w:ilvl="0" w:tplc="D4FC6464">
      <w:start w:val="3"/>
      <w:numFmt w:val="decimal"/>
      <w:lvlText w:val="%1."/>
      <w:lvlJc w:val="left"/>
      <w:pPr>
        <w:ind w:left="720" w:hanging="360"/>
      </w:pPr>
      <w:rPr>
        <w:rFonts w:hint="default"/>
      </w:rPr>
    </w:lvl>
    <w:lvl w:ilvl="1" w:tplc="E4702400" w:tentative="1">
      <w:start w:val="1"/>
      <w:numFmt w:val="lowerLetter"/>
      <w:lvlText w:val="%2."/>
      <w:lvlJc w:val="left"/>
      <w:pPr>
        <w:ind w:left="1440" w:hanging="360"/>
      </w:pPr>
    </w:lvl>
    <w:lvl w:ilvl="2" w:tplc="A11E7010" w:tentative="1">
      <w:start w:val="1"/>
      <w:numFmt w:val="lowerRoman"/>
      <w:lvlText w:val="%3."/>
      <w:lvlJc w:val="right"/>
      <w:pPr>
        <w:ind w:left="2160" w:hanging="180"/>
      </w:pPr>
    </w:lvl>
    <w:lvl w:ilvl="3" w:tplc="9ED4B2E0" w:tentative="1">
      <w:start w:val="1"/>
      <w:numFmt w:val="decimal"/>
      <w:lvlText w:val="%4."/>
      <w:lvlJc w:val="left"/>
      <w:pPr>
        <w:ind w:left="2880" w:hanging="360"/>
      </w:pPr>
    </w:lvl>
    <w:lvl w:ilvl="4" w:tplc="E740423E" w:tentative="1">
      <w:start w:val="1"/>
      <w:numFmt w:val="lowerLetter"/>
      <w:lvlText w:val="%5."/>
      <w:lvlJc w:val="left"/>
      <w:pPr>
        <w:ind w:left="3600" w:hanging="360"/>
      </w:pPr>
    </w:lvl>
    <w:lvl w:ilvl="5" w:tplc="AB12476A" w:tentative="1">
      <w:start w:val="1"/>
      <w:numFmt w:val="lowerRoman"/>
      <w:lvlText w:val="%6."/>
      <w:lvlJc w:val="right"/>
      <w:pPr>
        <w:ind w:left="4320" w:hanging="180"/>
      </w:pPr>
    </w:lvl>
    <w:lvl w:ilvl="6" w:tplc="F92EFF42" w:tentative="1">
      <w:start w:val="1"/>
      <w:numFmt w:val="decimal"/>
      <w:lvlText w:val="%7."/>
      <w:lvlJc w:val="left"/>
      <w:pPr>
        <w:ind w:left="5040" w:hanging="360"/>
      </w:pPr>
    </w:lvl>
    <w:lvl w:ilvl="7" w:tplc="272874FC" w:tentative="1">
      <w:start w:val="1"/>
      <w:numFmt w:val="lowerLetter"/>
      <w:lvlText w:val="%8."/>
      <w:lvlJc w:val="left"/>
      <w:pPr>
        <w:ind w:left="5760" w:hanging="360"/>
      </w:pPr>
    </w:lvl>
    <w:lvl w:ilvl="8" w:tplc="6F9C19A2" w:tentative="1">
      <w:start w:val="1"/>
      <w:numFmt w:val="lowerRoman"/>
      <w:lvlText w:val="%9."/>
      <w:lvlJc w:val="right"/>
      <w:pPr>
        <w:ind w:left="6480" w:hanging="180"/>
      </w:pPr>
    </w:lvl>
  </w:abstractNum>
  <w:abstractNum w:abstractNumId="2" w15:restartNumberingAfterBreak="0">
    <w:nsid w:val="29A85FCD"/>
    <w:multiLevelType w:val="hybridMultilevel"/>
    <w:tmpl w:val="4F76F1DE"/>
    <w:lvl w:ilvl="0" w:tplc="C772E138">
      <w:start w:val="1"/>
      <w:numFmt w:val="decimal"/>
      <w:lvlText w:val="%1."/>
      <w:lvlJc w:val="left"/>
      <w:pPr>
        <w:ind w:left="360" w:hanging="360"/>
      </w:pPr>
    </w:lvl>
    <w:lvl w:ilvl="1" w:tplc="C7DCCEB2" w:tentative="1">
      <w:start w:val="1"/>
      <w:numFmt w:val="lowerLetter"/>
      <w:lvlText w:val="%2."/>
      <w:lvlJc w:val="left"/>
      <w:pPr>
        <w:ind w:left="1080" w:hanging="360"/>
      </w:pPr>
    </w:lvl>
    <w:lvl w:ilvl="2" w:tplc="02C45D62" w:tentative="1">
      <w:start w:val="1"/>
      <w:numFmt w:val="lowerRoman"/>
      <w:lvlText w:val="%3."/>
      <w:lvlJc w:val="right"/>
      <w:pPr>
        <w:ind w:left="1800" w:hanging="180"/>
      </w:pPr>
    </w:lvl>
    <w:lvl w:ilvl="3" w:tplc="EB92D608" w:tentative="1">
      <w:start w:val="1"/>
      <w:numFmt w:val="decimal"/>
      <w:lvlText w:val="%4."/>
      <w:lvlJc w:val="left"/>
      <w:pPr>
        <w:ind w:left="2520" w:hanging="360"/>
      </w:pPr>
    </w:lvl>
    <w:lvl w:ilvl="4" w:tplc="7EEEF984" w:tentative="1">
      <w:start w:val="1"/>
      <w:numFmt w:val="lowerLetter"/>
      <w:lvlText w:val="%5."/>
      <w:lvlJc w:val="left"/>
      <w:pPr>
        <w:ind w:left="3240" w:hanging="360"/>
      </w:pPr>
    </w:lvl>
    <w:lvl w:ilvl="5" w:tplc="DE20FB08" w:tentative="1">
      <w:start w:val="1"/>
      <w:numFmt w:val="lowerRoman"/>
      <w:lvlText w:val="%6."/>
      <w:lvlJc w:val="right"/>
      <w:pPr>
        <w:ind w:left="3960" w:hanging="180"/>
      </w:pPr>
    </w:lvl>
    <w:lvl w:ilvl="6" w:tplc="EC4829E8" w:tentative="1">
      <w:start w:val="1"/>
      <w:numFmt w:val="decimal"/>
      <w:lvlText w:val="%7."/>
      <w:lvlJc w:val="left"/>
      <w:pPr>
        <w:ind w:left="4680" w:hanging="360"/>
      </w:pPr>
    </w:lvl>
    <w:lvl w:ilvl="7" w:tplc="F9142C14" w:tentative="1">
      <w:start w:val="1"/>
      <w:numFmt w:val="lowerLetter"/>
      <w:lvlText w:val="%8."/>
      <w:lvlJc w:val="left"/>
      <w:pPr>
        <w:ind w:left="5400" w:hanging="360"/>
      </w:pPr>
    </w:lvl>
    <w:lvl w:ilvl="8" w:tplc="4FC6B032" w:tentative="1">
      <w:start w:val="1"/>
      <w:numFmt w:val="lowerRoman"/>
      <w:lvlText w:val="%9."/>
      <w:lvlJc w:val="right"/>
      <w:pPr>
        <w:ind w:left="6120" w:hanging="180"/>
      </w:pPr>
    </w:lvl>
  </w:abstractNum>
  <w:abstractNum w:abstractNumId="3" w15:restartNumberingAfterBreak="0">
    <w:nsid w:val="29EB4AAF"/>
    <w:multiLevelType w:val="hybridMultilevel"/>
    <w:tmpl w:val="A120D044"/>
    <w:lvl w:ilvl="0" w:tplc="E53231A6">
      <w:start w:val="1"/>
      <w:numFmt w:val="decimal"/>
      <w:lvlText w:val="%1."/>
      <w:lvlJc w:val="left"/>
      <w:pPr>
        <w:ind w:left="720" w:hanging="360"/>
      </w:pPr>
    </w:lvl>
    <w:lvl w:ilvl="1" w:tplc="2E748744" w:tentative="1">
      <w:start w:val="1"/>
      <w:numFmt w:val="lowerLetter"/>
      <w:lvlText w:val="%2."/>
      <w:lvlJc w:val="left"/>
      <w:pPr>
        <w:ind w:left="1440" w:hanging="360"/>
      </w:pPr>
    </w:lvl>
    <w:lvl w:ilvl="2" w:tplc="DEA88F54" w:tentative="1">
      <w:start w:val="1"/>
      <w:numFmt w:val="lowerRoman"/>
      <w:lvlText w:val="%3."/>
      <w:lvlJc w:val="right"/>
      <w:pPr>
        <w:ind w:left="2160" w:hanging="180"/>
      </w:pPr>
    </w:lvl>
    <w:lvl w:ilvl="3" w:tplc="1044707E" w:tentative="1">
      <w:start w:val="1"/>
      <w:numFmt w:val="decimal"/>
      <w:lvlText w:val="%4."/>
      <w:lvlJc w:val="left"/>
      <w:pPr>
        <w:ind w:left="2880" w:hanging="360"/>
      </w:pPr>
    </w:lvl>
    <w:lvl w:ilvl="4" w:tplc="30A0D0B4" w:tentative="1">
      <w:start w:val="1"/>
      <w:numFmt w:val="lowerLetter"/>
      <w:lvlText w:val="%5."/>
      <w:lvlJc w:val="left"/>
      <w:pPr>
        <w:ind w:left="3600" w:hanging="360"/>
      </w:pPr>
    </w:lvl>
    <w:lvl w:ilvl="5" w:tplc="3C504298" w:tentative="1">
      <w:start w:val="1"/>
      <w:numFmt w:val="lowerRoman"/>
      <w:lvlText w:val="%6."/>
      <w:lvlJc w:val="right"/>
      <w:pPr>
        <w:ind w:left="4320" w:hanging="180"/>
      </w:pPr>
    </w:lvl>
    <w:lvl w:ilvl="6" w:tplc="39F848D2" w:tentative="1">
      <w:start w:val="1"/>
      <w:numFmt w:val="decimal"/>
      <w:lvlText w:val="%7."/>
      <w:lvlJc w:val="left"/>
      <w:pPr>
        <w:ind w:left="5040" w:hanging="360"/>
      </w:pPr>
    </w:lvl>
    <w:lvl w:ilvl="7" w:tplc="0ED091DC" w:tentative="1">
      <w:start w:val="1"/>
      <w:numFmt w:val="lowerLetter"/>
      <w:lvlText w:val="%8."/>
      <w:lvlJc w:val="left"/>
      <w:pPr>
        <w:ind w:left="5760" w:hanging="360"/>
      </w:pPr>
    </w:lvl>
    <w:lvl w:ilvl="8" w:tplc="454CFDEE" w:tentative="1">
      <w:start w:val="1"/>
      <w:numFmt w:val="lowerRoman"/>
      <w:lvlText w:val="%9."/>
      <w:lvlJc w:val="right"/>
      <w:pPr>
        <w:ind w:left="6480" w:hanging="180"/>
      </w:pPr>
    </w:lvl>
  </w:abstractNum>
  <w:abstractNum w:abstractNumId="4" w15:restartNumberingAfterBreak="0">
    <w:nsid w:val="2A442839"/>
    <w:multiLevelType w:val="hybridMultilevel"/>
    <w:tmpl w:val="619AEA0E"/>
    <w:lvl w:ilvl="0" w:tplc="65500F34">
      <w:start w:val="1"/>
      <w:numFmt w:val="bullet"/>
      <w:lvlText w:val=""/>
      <w:lvlJc w:val="left"/>
      <w:pPr>
        <w:ind w:left="720" w:hanging="360"/>
      </w:pPr>
      <w:rPr>
        <w:rFonts w:ascii="Symbol" w:eastAsia="Symbol" w:hAnsi="Symbol" w:cs="Symbol" w:hint="default"/>
      </w:rPr>
    </w:lvl>
    <w:lvl w:ilvl="1" w:tplc="9DD45D60" w:tentative="1">
      <w:start w:val="1"/>
      <w:numFmt w:val="bullet"/>
      <w:lvlText w:val="o"/>
      <w:lvlJc w:val="left"/>
      <w:pPr>
        <w:ind w:left="1440" w:hanging="360"/>
      </w:pPr>
      <w:rPr>
        <w:rFonts w:ascii="Courier New" w:hAnsi="Courier New" w:cs="Courier New" w:hint="default"/>
      </w:rPr>
    </w:lvl>
    <w:lvl w:ilvl="2" w:tplc="8A403906" w:tentative="1">
      <w:start w:val="1"/>
      <w:numFmt w:val="bullet"/>
      <w:lvlText w:val=""/>
      <w:lvlJc w:val="left"/>
      <w:pPr>
        <w:ind w:left="2160" w:hanging="360"/>
      </w:pPr>
      <w:rPr>
        <w:rFonts w:ascii="Wingdings" w:hAnsi="Wingdings" w:hint="default"/>
      </w:rPr>
    </w:lvl>
    <w:lvl w:ilvl="3" w:tplc="108C2B72" w:tentative="1">
      <w:start w:val="1"/>
      <w:numFmt w:val="bullet"/>
      <w:lvlText w:val=""/>
      <w:lvlJc w:val="left"/>
      <w:pPr>
        <w:ind w:left="2880" w:hanging="360"/>
      </w:pPr>
      <w:rPr>
        <w:rFonts w:ascii="Symbol" w:hAnsi="Symbol" w:hint="default"/>
      </w:rPr>
    </w:lvl>
    <w:lvl w:ilvl="4" w:tplc="1E120774" w:tentative="1">
      <w:start w:val="1"/>
      <w:numFmt w:val="bullet"/>
      <w:lvlText w:val="o"/>
      <w:lvlJc w:val="left"/>
      <w:pPr>
        <w:ind w:left="3600" w:hanging="360"/>
      </w:pPr>
      <w:rPr>
        <w:rFonts w:ascii="Courier New" w:hAnsi="Courier New" w:cs="Courier New" w:hint="default"/>
      </w:rPr>
    </w:lvl>
    <w:lvl w:ilvl="5" w:tplc="3F60A58E" w:tentative="1">
      <w:start w:val="1"/>
      <w:numFmt w:val="bullet"/>
      <w:lvlText w:val=""/>
      <w:lvlJc w:val="left"/>
      <w:pPr>
        <w:ind w:left="4320" w:hanging="360"/>
      </w:pPr>
      <w:rPr>
        <w:rFonts w:ascii="Wingdings" w:hAnsi="Wingdings" w:hint="default"/>
      </w:rPr>
    </w:lvl>
    <w:lvl w:ilvl="6" w:tplc="BAE43816" w:tentative="1">
      <w:start w:val="1"/>
      <w:numFmt w:val="bullet"/>
      <w:lvlText w:val=""/>
      <w:lvlJc w:val="left"/>
      <w:pPr>
        <w:ind w:left="5040" w:hanging="360"/>
      </w:pPr>
      <w:rPr>
        <w:rFonts w:ascii="Symbol" w:hAnsi="Symbol" w:hint="default"/>
      </w:rPr>
    </w:lvl>
    <w:lvl w:ilvl="7" w:tplc="2C78672C" w:tentative="1">
      <w:start w:val="1"/>
      <w:numFmt w:val="bullet"/>
      <w:lvlText w:val="o"/>
      <w:lvlJc w:val="left"/>
      <w:pPr>
        <w:ind w:left="5760" w:hanging="360"/>
      </w:pPr>
      <w:rPr>
        <w:rFonts w:ascii="Courier New" w:hAnsi="Courier New" w:cs="Courier New" w:hint="default"/>
      </w:rPr>
    </w:lvl>
    <w:lvl w:ilvl="8" w:tplc="634CCB72" w:tentative="1">
      <w:start w:val="1"/>
      <w:numFmt w:val="bullet"/>
      <w:lvlText w:val=""/>
      <w:lvlJc w:val="left"/>
      <w:pPr>
        <w:ind w:left="6480" w:hanging="360"/>
      </w:pPr>
      <w:rPr>
        <w:rFonts w:ascii="Wingdings" w:hAnsi="Wingdings" w:hint="default"/>
      </w:rPr>
    </w:lvl>
  </w:abstractNum>
  <w:abstractNum w:abstractNumId="5" w15:restartNumberingAfterBreak="0">
    <w:nsid w:val="350C3D0A"/>
    <w:multiLevelType w:val="hybridMultilevel"/>
    <w:tmpl w:val="D06424F6"/>
    <w:lvl w:ilvl="0" w:tplc="CF521BD6">
      <w:start w:val="1"/>
      <w:numFmt w:val="bullet"/>
      <w:lvlText w:val=""/>
      <w:lvlJc w:val="left"/>
      <w:pPr>
        <w:ind w:left="720" w:hanging="360"/>
      </w:pPr>
      <w:rPr>
        <w:rFonts w:ascii="Symbol" w:hAnsi="Symbol" w:hint="default"/>
      </w:rPr>
    </w:lvl>
    <w:lvl w:ilvl="1" w:tplc="2818649A" w:tentative="1">
      <w:start w:val="1"/>
      <w:numFmt w:val="bullet"/>
      <w:lvlText w:val="o"/>
      <w:lvlJc w:val="left"/>
      <w:pPr>
        <w:ind w:left="1440" w:hanging="360"/>
      </w:pPr>
      <w:rPr>
        <w:rFonts w:ascii="Courier New" w:hAnsi="Courier New" w:cs="Courier New" w:hint="default"/>
      </w:rPr>
    </w:lvl>
    <w:lvl w:ilvl="2" w:tplc="F892C27C" w:tentative="1">
      <w:start w:val="1"/>
      <w:numFmt w:val="bullet"/>
      <w:lvlText w:val=""/>
      <w:lvlJc w:val="left"/>
      <w:pPr>
        <w:ind w:left="2160" w:hanging="360"/>
      </w:pPr>
      <w:rPr>
        <w:rFonts w:ascii="Wingdings" w:hAnsi="Wingdings" w:hint="default"/>
      </w:rPr>
    </w:lvl>
    <w:lvl w:ilvl="3" w:tplc="83B647B2" w:tentative="1">
      <w:start w:val="1"/>
      <w:numFmt w:val="bullet"/>
      <w:lvlText w:val=""/>
      <w:lvlJc w:val="left"/>
      <w:pPr>
        <w:ind w:left="2880" w:hanging="360"/>
      </w:pPr>
      <w:rPr>
        <w:rFonts w:ascii="Symbol" w:hAnsi="Symbol" w:hint="default"/>
      </w:rPr>
    </w:lvl>
    <w:lvl w:ilvl="4" w:tplc="F3B62EEA" w:tentative="1">
      <w:start w:val="1"/>
      <w:numFmt w:val="bullet"/>
      <w:lvlText w:val="o"/>
      <w:lvlJc w:val="left"/>
      <w:pPr>
        <w:ind w:left="3600" w:hanging="360"/>
      </w:pPr>
      <w:rPr>
        <w:rFonts w:ascii="Courier New" w:hAnsi="Courier New" w:cs="Courier New" w:hint="default"/>
      </w:rPr>
    </w:lvl>
    <w:lvl w:ilvl="5" w:tplc="1846A782" w:tentative="1">
      <w:start w:val="1"/>
      <w:numFmt w:val="bullet"/>
      <w:lvlText w:val=""/>
      <w:lvlJc w:val="left"/>
      <w:pPr>
        <w:ind w:left="4320" w:hanging="360"/>
      </w:pPr>
      <w:rPr>
        <w:rFonts w:ascii="Wingdings" w:hAnsi="Wingdings" w:hint="default"/>
      </w:rPr>
    </w:lvl>
    <w:lvl w:ilvl="6" w:tplc="CDB2DFD4" w:tentative="1">
      <w:start w:val="1"/>
      <w:numFmt w:val="bullet"/>
      <w:lvlText w:val=""/>
      <w:lvlJc w:val="left"/>
      <w:pPr>
        <w:ind w:left="5040" w:hanging="360"/>
      </w:pPr>
      <w:rPr>
        <w:rFonts w:ascii="Symbol" w:hAnsi="Symbol" w:hint="default"/>
      </w:rPr>
    </w:lvl>
    <w:lvl w:ilvl="7" w:tplc="48D69C80" w:tentative="1">
      <w:start w:val="1"/>
      <w:numFmt w:val="bullet"/>
      <w:lvlText w:val="o"/>
      <w:lvlJc w:val="left"/>
      <w:pPr>
        <w:ind w:left="5760" w:hanging="360"/>
      </w:pPr>
      <w:rPr>
        <w:rFonts w:ascii="Courier New" w:hAnsi="Courier New" w:cs="Courier New" w:hint="default"/>
      </w:rPr>
    </w:lvl>
    <w:lvl w:ilvl="8" w:tplc="6BD6885C" w:tentative="1">
      <w:start w:val="1"/>
      <w:numFmt w:val="bullet"/>
      <w:lvlText w:val=""/>
      <w:lvlJc w:val="left"/>
      <w:pPr>
        <w:ind w:left="6480" w:hanging="360"/>
      </w:pPr>
      <w:rPr>
        <w:rFonts w:ascii="Wingdings" w:hAnsi="Wingdings" w:hint="default"/>
      </w:rPr>
    </w:lvl>
  </w:abstractNum>
  <w:abstractNum w:abstractNumId="6" w15:restartNumberingAfterBreak="0">
    <w:nsid w:val="3E806C39"/>
    <w:multiLevelType w:val="hybridMultilevel"/>
    <w:tmpl w:val="4E2AF8FA"/>
    <w:lvl w:ilvl="0" w:tplc="CE343236">
      <w:start w:val="1"/>
      <w:numFmt w:val="bullet"/>
      <w:lvlText w:val="-"/>
      <w:lvlJc w:val="left"/>
      <w:pPr>
        <w:ind w:left="720" w:hanging="360"/>
      </w:pPr>
      <w:rPr>
        <w:rFonts w:ascii="Tahoma" w:hAnsi="Tahoma" w:hint="default"/>
      </w:rPr>
    </w:lvl>
    <w:lvl w:ilvl="1" w:tplc="BB7C1970" w:tentative="1">
      <w:start w:val="1"/>
      <w:numFmt w:val="bullet"/>
      <w:lvlText w:val="o"/>
      <w:lvlJc w:val="left"/>
      <w:pPr>
        <w:ind w:left="1440" w:hanging="360"/>
      </w:pPr>
      <w:rPr>
        <w:rFonts w:ascii="Courier New" w:hAnsi="Courier New" w:cs="Courier New" w:hint="default"/>
      </w:rPr>
    </w:lvl>
    <w:lvl w:ilvl="2" w:tplc="220CA582" w:tentative="1">
      <w:start w:val="1"/>
      <w:numFmt w:val="bullet"/>
      <w:lvlText w:val=""/>
      <w:lvlJc w:val="left"/>
      <w:pPr>
        <w:ind w:left="2160" w:hanging="360"/>
      </w:pPr>
      <w:rPr>
        <w:rFonts w:ascii="Wingdings" w:hAnsi="Wingdings" w:hint="default"/>
      </w:rPr>
    </w:lvl>
    <w:lvl w:ilvl="3" w:tplc="DE04EF70" w:tentative="1">
      <w:start w:val="1"/>
      <w:numFmt w:val="bullet"/>
      <w:lvlText w:val=""/>
      <w:lvlJc w:val="left"/>
      <w:pPr>
        <w:ind w:left="2880" w:hanging="360"/>
      </w:pPr>
      <w:rPr>
        <w:rFonts w:ascii="Symbol" w:hAnsi="Symbol" w:hint="default"/>
      </w:rPr>
    </w:lvl>
    <w:lvl w:ilvl="4" w:tplc="5954431A" w:tentative="1">
      <w:start w:val="1"/>
      <w:numFmt w:val="bullet"/>
      <w:lvlText w:val="o"/>
      <w:lvlJc w:val="left"/>
      <w:pPr>
        <w:ind w:left="3600" w:hanging="360"/>
      </w:pPr>
      <w:rPr>
        <w:rFonts w:ascii="Courier New" w:hAnsi="Courier New" w:cs="Courier New" w:hint="default"/>
      </w:rPr>
    </w:lvl>
    <w:lvl w:ilvl="5" w:tplc="9E0CDCEE" w:tentative="1">
      <w:start w:val="1"/>
      <w:numFmt w:val="bullet"/>
      <w:lvlText w:val=""/>
      <w:lvlJc w:val="left"/>
      <w:pPr>
        <w:ind w:left="4320" w:hanging="360"/>
      </w:pPr>
      <w:rPr>
        <w:rFonts w:ascii="Wingdings" w:hAnsi="Wingdings" w:hint="default"/>
      </w:rPr>
    </w:lvl>
    <w:lvl w:ilvl="6" w:tplc="54CC7ED6" w:tentative="1">
      <w:start w:val="1"/>
      <w:numFmt w:val="bullet"/>
      <w:lvlText w:val=""/>
      <w:lvlJc w:val="left"/>
      <w:pPr>
        <w:ind w:left="5040" w:hanging="360"/>
      </w:pPr>
      <w:rPr>
        <w:rFonts w:ascii="Symbol" w:hAnsi="Symbol" w:hint="default"/>
      </w:rPr>
    </w:lvl>
    <w:lvl w:ilvl="7" w:tplc="7C843DBA" w:tentative="1">
      <w:start w:val="1"/>
      <w:numFmt w:val="bullet"/>
      <w:lvlText w:val="o"/>
      <w:lvlJc w:val="left"/>
      <w:pPr>
        <w:ind w:left="5760" w:hanging="360"/>
      </w:pPr>
      <w:rPr>
        <w:rFonts w:ascii="Courier New" w:hAnsi="Courier New" w:cs="Courier New" w:hint="default"/>
      </w:rPr>
    </w:lvl>
    <w:lvl w:ilvl="8" w:tplc="6EAE697E" w:tentative="1">
      <w:start w:val="1"/>
      <w:numFmt w:val="bullet"/>
      <w:lvlText w:val=""/>
      <w:lvlJc w:val="left"/>
      <w:pPr>
        <w:ind w:left="6480" w:hanging="360"/>
      </w:pPr>
      <w:rPr>
        <w:rFonts w:ascii="Wingdings" w:hAnsi="Wingdings" w:hint="default"/>
      </w:rPr>
    </w:lvl>
  </w:abstractNum>
  <w:abstractNum w:abstractNumId="7" w15:restartNumberingAfterBreak="0">
    <w:nsid w:val="42711B9D"/>
    <w:multiLevelType w:val="hybridMultilevel"/>
    <w:tmpl w:val="64408C0C"/>
    <w:lvl w:ilvl="0" w:tplc="EDAC8734">
      <w:start w:val="1"/>
      <w:numFmt w:val="bullet"/>
      <w:lvlText w:val=""/>
      <w:lvlJc w:val="left"/>
      <w:pPr>
        <w:ind w:left="720" w:hanging="360"/>
      </w:pPr>
      <w:rPr>
        <w:rFonts w:ascii="Symbol" w:hAnsi="Symbol" w:hint="default"/>
      </w:rPr>
    </w:lvl>
    <w:lvl w:ilvl="1" w:tplc="7A625C86" w:tentative="1">
      <w:start w:val="1"/>
      <w:numFmt w:val="bullet"/>
      <w:lvlText w:val="o"/>
      <w:lvlJc w:val="left"/>
      <w:pPr>
        <w:ind w:left="1440" w:hanging="360"/>
      </w:pPr>
      <w:rPr>
        <w:rFonts w:ascii="Courier New" w:hAnsi="Courier New" w:cs="Courier New" w:hint="default"/>
      </w:rPr>
    </w:lvl>
    <w:lvl w:ilvl="2" w:tplc="DAE2D108" w:tentative="1">
      <w:start w:val="1"/>
      <w:numFmt w:val="bullet"/>
      <w:lvlText w:val=""/>
      <w:lvlJc w:val="left"/>
      <w:pPr>
        <w:ind w:left="2160" w:hanging="360"/>
      </w:pPr>
      <w:rPr>
        <w:rFonts w:ascii="Wingdings" w:hAnsi="Wingdings" w:hint="default"/>
      </w:rPr>
    </w:lvl>
    <w:lvl w:ilvl="3" w:tplc="C296A5FC" w:tentative="1">
      <w:start w:val="1"/>
      <w:numFmt w:val="bullet"/>
      <w:lvlText w:val=""/>
      <w:lvlJc w:val="left"/>
      <w:pPr>
        <w:ind w:left="2880" w:hanging="360"/>
      </w:pPr>
      <w:rPr>
        <w:rFonts w:ascii="Symbol" w:hAnsi="Symbol" w:hint="default"/>
      </w:rPr>
    </w:lvl>
    <w:lvl w:ilvl="4" w:tplc="5A34F4D4" w:tentative="1">
      <w:start w:val="1"/>
      <w:numFmt w:val="bullet"/>
      <w:lvlText w:val="o"/>
      <w:lvlJc w:val="left"/>
      <w:pPr>
        <w:ind w:left="3600" w:hanging="360"/>
      </w:pPr>
      <w:rPr>
        <w:rFonts w:ascii="Courier New" w:hAnsi="Courier New" w:cs="Courier New" w:hint="default"/>
      </w:rPr>
    </w:lvl>
    <w:lvl w:ilvl="5" w:tplc="3078B54C" w:tentative="1">
      <w:start w:val="1"/>
      <w:numFmt w:val="bullet"/>
      <w:lvlText w:val=""/>
      <w:lvlJc w:val="left"/>
      <w:pPr>
        <w:ind w:left="4320" w:hanging="360"/>
      </w:pPr>
      <w:rPr>
        <w:rFonts w:ascii="Wingdings" w:hAnsi="Wingdings" w:hint="default"/>
      </w:rPr>
    </w:lvl>
    <w:lvl w:ilvl="6" w:tplc="A9ACA00E" w:tentative="1">
      <w:start w:val="1"/>
      <w:numFmt w:val="bullet"/>
      <w:lvlText w:val=""/>
      <w:lvlJc w:val="left"/>
      <w:pPr>
        <w:ind w:left="5040" w:hanging="360"/>
      </w:pPr>
      <w:rPr>
        <w:rFonts w:ascii="Symbol" w:hAnsi="Symbol" w:hint="default"/>
      </w:rPr>
    </w:lvl>
    <w:lvl w:ilvl="7" w:tplc="A4B8D7B0" w:tentative="1">
      <w:start w:val="1"/>
      <w:numFmt w:val="bullet"/>
      <w:lvlText w:val="o"/>
      <w:lvlJc w:val="left"/>
      <w:pPr>
        <w:ind w:left="5760" w:hanging="360"/>
      </w:pPr>
      <w:rPr>
        <w:rFonts w:ascii="Courier New" w:hAnsi="Courier New" w:cs="Courier New" w:hint="default"/>
      </w:rPr>
    </w:lvl>
    <w:lvl w:ilvl="8" w:tplc="0D9EBC8C" w:tentative="1">
      <w:start w:val="1"/>
      <w:numFmt w:val="bullet"/>
      <w:lvlText w:val=""/>
      <w:lvlJc w:val="left"/>
      <w:pPr>
        <w:ind w:left="6480" w:hanging="360"/>
      </w:pPr>
      <w:rPr>
        <w:rFonts w:ascii="Wingdings" w:hAnsi="Wingdings" w:hint="default"/>
      </w:rPr>
    </w:lvl>
  </w:abstractNum>
  <w:abstractNum w:abstractNumId="8" w15:restartNumberingAfterBreak="0">
    <w:nsid w:val="59E32991"/>
    <w:multiLevelType w:val="hybridMultilevel"/>
    <w:tmpl w:val="0BC83264"/>
    <w:lvl w:ilvl="0" w:tplc="59E2B04C">
      <w:numFmt w:val="bullet"/>
      <w:lvlText w:val="-"/>
      <w:lvlJc w:val="left"/>
      <w:pPr>
        <w:ind w:left="720" w:hanging="360"/>
      </w:pPr>
      <w:rPr>
        <w:rFonts w:ascii="Calibri" w:eastAsia="Aptos" w:hAnsi="Calibri" w:cs="Calibri" w:hint="default"/>
        <w:b/>
        <w:color w:val="auto"/>
        <w:sz w:val="22"/>
      </w:rPr>
    </w:lvl>
    <w:lvl w:ilvl="1" w:tplc="FD74FA32" w:tentative="1">
      <w:start w:val="1"/>
      <w:numFmt w:val="bullet"/>
      <w:lvlText w:val="o"/>
      <w:lvlJc w:val="left"/>
      <w:pPr>
        <w:ind w:left="1440" w:hanging="360"/>
      </w:pPr>
      <w:rPr>
        <w:rFonts w:ascii="Courier New" w:hAnsi="Courier New" w:cs="Courier New" w:hint="default"/>
      </w:rPr>
    </w:lvl>
    <w:lvl w:ilvl="2" w:tplc="FAF87F24" w:tentative="1">
      <w:start w:val="1"/>
      <w:numFmt w:val="bullet"/>
      <w:lvlText w:val=""/>
      <w:lvlJc w:val="left"/>
      <w:pPr>
        <w:ind w:left="2160" w:hanging="360"/>
      </w:pPr>
      <w:rPr>
        <w:rFonts w:ascii="Wingdings" w:hAnsi="Wingdings" w:hint="default"/>
      </w:rPr>
    </w:lvl>
    <w:lvl w:ilvl="3" w:tplc="0826D934" w:tentative="1">
      <w:start w:val="1"/>
      <w:numFmt w:val="bullet"/>
      <w:lvlText w:val=""/>
      <w:lvlJc w:val="left"/>
      <w:pPr>
        <w:ind w:left="2880" w:hanging="360"/>
      </w:pPr>
      <w:rPr>
        <w:rFonts w:ascii="Symbol" w:hAnsi="Symbol" w:hint="default"/>
      </w:rPr>
    </w:lvl>
    <w:lvl w:ilvl="4" w:tplc="56E0247A" w:tentative="1">
      <w:start w:val="1"/>
      <w:numFmt w:val="bullet"/>
      <w:lvlText w:val="o"/>
      <w:lvlJc w:val="left"/>
      <w:pPr>
        <w:ind w:left="3600" w:hanging="360"/>
      </w:pPr>
      <w:rPr>
        <w:rFonts w:ascii="Courier New" w:hAnsi="Courier New" w:cs="Courier New" w:hint="default"/>
      </w:rPr>
    </w:lvl>
    <w:lvl w:ilvl="5" w:tplc="D9123290" w:tentative="1">
      <w:start w:val="1"/>
      <w:numFmt w:val="bullet"/>
      <w:lvlText w:val=""/>
      <w:lvlJc w:val="left"/>
      <w:pPr>
        <w:ind w:left="4320" w:hanging="360"/>
      </w:pPr>
      <w:rPr>
        <w:rFonts w:ascii="Wingdings" w:hAnsi="Wingdings" w:hint="default"/>
      </w:rPr>
    </w:lvl>
    <w:lvl w:ilvl="6" w:tplc="28BCF8FC" w:tentative="1">
      <w:start w:val="1"/>
      <w:numFmt w:val="bullet"/>
      <w:lvlText w:val=""/>
      <w:lvlJc w:val="left"/>
      <w:pPr>
        <w:ind w:left="5040" w:hanging="360"/>
      </w:pPr>
      <w:rPr>
        <w:rFonts w:ascii="Symbol" w:hAnsi="Symbol" w:hint="default"/>
      </w:rPr>
    </w:lvl>
    <w:lvl w:ilvl="7" w:tplc="9B465F40" w:tentative="1">
      <w:start w:val="1"/>
      <w:numFmt w:val="bullet"/>
      <w:lvlText w:val="o"/>
      <w:lvlJc w:val="left"/>
      <w:pPr>
        <w:ind w:left="5760" w:hanging="360"/>
      </w:pPr>
      <w:rPr>
        <w:rFonts w:ascii="Courier New" w:hAnsi="Courier New" w:cs="Courier New" w:hint="default"/>
      </w:rPr>
    </w:lvl>
    <w:lvl w:ilvl="8" w:tplc="81BEE386" w:tentative="1">
      <w:start w:val="1"/>
      <w:numFmt w:val="bullet"/>
      <w:lvlText w:val=""/>
      <w:lvlJc w:val="left"/>
      <w:pPr>
        <w:ind w:left="6480" w:hanging="360"/>
      </w:pPr>
      <w:rPr>
        <w:rFonts w:ascii="Wingdings" w:hAnsi="Wingdings" w:hint="default"/>
      </w:rPr>
    </w:lvl>
  </w:abstractNum>
  <w:abstractNum w:abstractNumId="9" w15:restartNumberingAfterBreak="0">
    <w:nsid w:val="5AFBEA86"/>
    <w:multiLevelType w:val="hybridMultilevel"/>
    <w:tmpl w:val="22E40F76"/>
    <w:lvl w:ilvl="0" w:tplc="0FEAC8B0">
      <w:start w:val="3"/>
      <w:numFmt w:val="decimal"/>
      <w:lvlText w:val="%1."/>
      <w:lvlJc w:val="left"/>
      <w:pPr>
        <w:ind w:left="720" w:hanging="360"/>
      </w:pPr>
      <w:rPr>
        <w:rFonts w:hint="default"/>
      </w:rPr>
    </w:lvl>
    <w:lvl w:ilvl="1" w:tplc="B0702EA0" w:tentative="1">
      <w:start w:val="1"/>
      <w:numFmt w:val="lowerLetter"/>
      <w:lvlText w:val="%2."/>
      <w:lvlJc w:val="left"/>
      <w:pPr>
        <w:ind w:left="1440" w:hanging="360"/>
      </w:pPr>
    </w:lvl>
    <w:lvl w:ilvl="2" w:tplc="109A578E" w:tentative="1">
      <w:start w:val="1"/>
      <w:numFmt w:val="lowerRoman"/>
      <w:lvlText w:val="%3."/>
      <w:lvlJc w:val="right"/>
      <w:pPr>
        <w:ind w:left="2160" w:hanging="180"/>
      </w:pPr>
    </w:lvl>
    <w:lvl w:ilvl="3" w:tplc="7CD8CE7E" w:tentative="1">
      <w:start w:val="1"/>
      <w:numFmt w:val="decimal"/>
      <w:lvlText w:val="%4."/>
      <w:lvlJc w:val="left"/>
      <w:pPr>
        <w:ind w:left="2880" w:hanging="360"/>
      </w:pPr>
    </w:lvl>
    <w:lvl w:ilvl="4" w:tplc="365CB6F8" w:tentative="1">
      <w:start w:val="1"/>
      <w:numFmt w:val="lowerLetter"/>
      <w:lvlText w:val="%5."/>
      <w:lvlJc w:val="left"/>
      <w:pPr>
        <w:ind w:left="3600" w:hanging="360"/>
      </w:pPr>
    </w:lvl>
    <w:lvl w:ilvl="5" w:tplc="FB4C4D92" w:tentative="1">
      <w:start w:val="1"/>
      <w:numFmt w:val="lowerRoman"/>
      <w:lvlText w:val="%6."/>
      <w:lvlJc w:val="right"/>
      <w:pPr>
        <w:ind w:left="4320" w:hanging="180"/>
      </w:pPr>
    </w:lvl>
    <w:lvl w:ilvl="6" w:tplc="2DC2E830" w:tentative="1">
      <w:start w:val="1"/>
      <w:numFmt w:val="decimal"/>
      <w:lvlText w:val="%7."/>
      <w:lvlJc w:val="left"/>
      <w:pPr>
        <w:ind w:left="5040" w:hanging="360"/>
      </w:pPr>
    </w:lvl>
    <w:lvl w:ilvl="7" w:tplc="249E3584" w:tentative="1">
      <w:start w:val="1"/>
      <w:numFmt w:val="lowerLetter"/>
      <w:lvlText w:val="%8."/>
      <w:lvlJc w:val="left"/>
      <w:pPr>
        <w:ind w:left="5760" w:hanging="360"/>
      </w:pPr>
    </w:lvl>
    <w:lvl w:ilvl="8" w:tplc="881AD1B2" w:tentative="1">
      <w:start w:val="1"/>
      <w:numFmt w:val="lowerRoman"/>
      <w:lvlText w:val="%9."/>
      <w:lvlJc w:val="right"/>
      <w:pPr>
        <w:ind w:left="6480" w:hanging="180"/>
      </w:pPr>
    </w:lvl>
  </w:abstractNum>
  <w:abstractNum w:abstractNumId="10" w15:restartNumberingAfterBreak="0">
    <w:nsid w:val="60A7BB24"/>
    <w:multiLevelType w:val="hybridMultilevel"/>
    <w:tmpl w:val="0BC83264"/>
    <w:lvl w:ilvl="0" w:tplc="FD4ABAD8">
      <w:numFmt w:val="bullet"/>
      <w:lvlText w:val="-"/>
      <w:lvlJc w:val="left"/>
      <w:pPr>
        <w:ind w:left="720" w:hanging="360"/>
      </w:pPr>
      <w:rPr>
        <w:rFonts w:ascii="Calibri" w:eastAsia="Aptos" w:hAnsi="Calibri" w:cs="Calibri" w:hint="default"/>
        <w:b/>
        <w:color w:val="auto"/>
        <w:sz w:val="22"/>
      </w:rPr>
    </w:lvl>
    <w:lvl w:ilvl="1" w:tplc="62B431BA" w:tentative="1">
      <w:start w:val="1"/>
      <w:numFmt w:val="bullet"/>
      <w:lvlText w:val="o"/>
      <w:lvlJc w:val="left"/>
      <w:pPr>
        <w:ind w:left="1440" w:hanging="360"/>
      </w:pPr>
      <w:rPr>
        <w:rFonts w:ascii="Courier New" w:hAnsi="Courier New" w:cs="Courier New" w:hint="default"/>
      </w:rPr>
    </w:lvl>
    <w:lvl w:ilvl="2" w:tplc="1EACEEC0" w:tentative="1">
      <w:start w:val="1"/>
      <w:numFmt w:val="bullet"/>
      <w:lvlText w:val=""/>
      <w:lvlJc w:val="left"/>
      <w:pPr>
        <w:ind w:left="2160" w:hanging="360"/>
      </w:pPr>
      <w:rPr>
        <w:rFonts w:ascii="Wingdings" w:hAnsi="Wingdings" w:hint="default"/>
      </w:rPr>
    </w:lvl>
    <w:lvl w:ilvl="3" w:tplc="BA5AB680" w:tentative="1">
      <w:start w:val="1"/>
      <w:numFmt w:val="bullet"/>
      <w:lvlText w:val=""/>
      <w:lvlJc w:val="left"/>
      <w:pPr>
        <w:ind w:left="2880" w:hanging="360"/>
      </w:pPr>
      <w:rPr>
        <w:rFonts w:ascii="Symbol" w:hAnsi="Symbol" w:hint="default"/>
      </w:rPr>
    </w:lvl>
    <w:lvl w:ilvl="4" w:tplc="C16860E0" w:tentative="1">
      <w:start w:val="1"/>
      <w:numFmt w:val="bullet"/>
      <w:lvlText w:val="o"/>
      <w:lvlJc w:val="left"/>
      <w:pPr>
        <w:ind w:left="3600" w:hanging="360"/>
      </w:pPr>
      <w:rPr>
        <w:rFonts w:ascii="Courier New" w:hAnsi="Courier New" w:cs="Courier New" w:hint="default"/>
      </w:rPr>
    </w:lvl>
    <w:lvl w:ilvl="5" w:tplc="E1F2829C" w:tentative="1">
      <w:start w:val="1"/>
      <w:numFmt w:val="bullet"/>
      <w:lvlText w:val=""/>
      <w:lvlJc w:val="left"/>
      <w:pPr>
        <w:ind w:left="4320" w:hanging="360"/>
      </w:pPr>
      <w:rPr>
        <w:rFonts w:ascii="Wingdings" w:hAnsi="Wingdings" w:hint="default"/>
      </w:rPr>
    </w:lvl>
    <w:lvl w:ilvl="6" w:tplc="3F1EB6B2" w:tentative="1">
      <w:start w:val="1"/>
      <w:numFmt w:val="bullet"/>
      <w:lvlText w:val=""/>
      <w:lvlJc w:val="left"/>
      <w:pPr>
        <w:ind w:left="5040" w:hanging="360"/>
      </w:pPr>
      <w:rPr>
        <w:rFonts w:ascii="Symbol" w:hAnsi="Symbol" w:hint="default"/>
      </w:rPr>
    </w:lvl>
    <w:lvl w:ilvl="7" w:tplc="711CB0BA" w:tentative="1">
      <w:start w:val="1"/>
      <w:numFmt w:val="bullet"/>
      <w:lvlText w:val="o"/>
      <w:lvlJc w:val="left"/>
      <w:pPr>
        <w:ind w:left="5760" w:hanging="360"/>
      </w:pPr>
      <w:rPr>
        <w:rFonts w:ascii="Courier New" w:hAnsi="Courier New" w:cs="Courier New" w:hint="default"/>
      </w:rPr>
    </w:lvl>
    <w:lvl w:ilvl="8" w:tplc="3C5AA00A" w:tentative="1">
      <w:start w:val="1"/>
      <w:numFmt w:val="bullet"/>
      <w:lvlText w:val=""/>
      <w:lvlJc w:val="left"/>
      <w:pPr>
        <w:ind w:left="6480" w:hanging="360"/>
      </w:pPr>
      <w:rPr>
        <w:rFonts w:ascii="Wingdings" w:hAnsi="Wingdings" w:hint="default"/>
      </w:rPr>
    </w:lvl>
  </w:abstractNum>
  <w:abstractNum w:abstractNumId="11" w15:restartNumberingAfterBreak="0">
    <w:nsid w:val="60A8543F"/>
    <w:multiLevelType w:val="hybridMultilevel"/>
    <w:tmpl w:val="B2EEEACE"/>
    <w:lvl w:ilvl="0" w:tplc="B2EA3822">
      <w:start w:val="1"/>
      <w:numFmt w:val="lowerLetter"/>
      <w:lvlText w:val="%1)"/>
      <w:lvlJc w:val="left"/>
      <w:pPr>
        <w:ind w:left="720" w:hanging="360"/>
      </w:pPr>
      <w:rPr>
        <w:rFonts w:hint="default"/>
      </w:rPr>
    </w:lvl>
    <w:lvl w:ilvl="1" w:tplc="FEB29A40" w:tentative="1">
      <w:start w:val="1"/>
      <w:numFmt w:val="lowerLetter"/>
      <w:lvlText w:val="%2."/>
      <w:lvlJc w:val="left"/>
      <w:pPr>
        <w:ind w:left="1440" w:hanging="360"/>
      </w:pPr>
    </w:lvl>
    <w:lvl w:ilvl="2" w:tplc="07AE11F2" w:tentative="1">
      <w:start w:val="1"/>
      <w:numFmt w:val="lowerRoman"/>
      <w:lvlText w:val="%3."/>
      <w:lvlJc w:val="right"/>
      <w:pPr>
        <w:ind w:left="2160" w:hanging="180"/>
      </w:pPr>
    </w:lvl>
    <w:lvl w:ilvl="3" w:tplc="CA6E8C0C" w:tentative="1">
      <w:start w:val="1"/>
      <w:numFmt w:val="decimal"/>
      <w:lvlText w:val="%4."/>
      <w:lvlJc w:val="left"/>
      <w:pPr>
        <w:ind w:left="2880" w:hanging="360"/>
      </w:pPr>
    </w:lvl>
    <w:lvl w:ilvl="4" w:tplc="3C96A596" w:tentative="1">
      <w:start w:val="1"/>
      <w:numFmt w:val="lowerLetter"/>
      <w:lvlText w:val="%5."/>
      <w:lvlJc w:val="left"/>
      <w:pPr>
        <w:ind w:left="3600" w:hanging="360"/>
      </w:pPr>
    </w:lvl>
    <w:lvl w:ilvl="5" w:tplc="E690C2F6" w:tentative="1">
      <w:start w:val="1"/>
      <w:numFmt w:val="lowerRoman"/>
      <w:lvlText w:val="%6."/>
      <w:lvlJc w:val="right"/>
      <w:pPr>
        <w:ind w:left="4320" w:hanging="180"/>
      </w:pPr>
    </w:lvl>
    <w:lvl w:ilvl="6" w:tplc="D0EC8B1E" w:tentative="1">
      <w:start w:val="1"/>
      <w:numFmt w:val="decimal"/>
      <w:lvlText w:val="%7."/>
      <w:lvlJc w:val="left"/>
      <w:pPr>
        <w:ind w:left="5040" w:hanging="360"/>
      </w:pPr>
    </w:lvl>
    <w:lvl w:ilvl="7" w:tplc="5DE0E7C0" w:tentative="1">
      <w:start w:val="1"/>
      <w:numFmt w:val="lowerLetter"/>
      <w:lvlText w:val="%8."/>
      <w:lvlJc w:val="left"/>
      <w:pPr>
        <w:ind w:left="5760" w:hanging="360"/>
      </w:pPr>
    </w:lvl>
    <w:lvl w:ilvl="8" w:tplc="5EE26F70" w:tentative="1">
      <w:start w:val="1"/>
      <w:numFmt w:val="lowerRoman"/>
      <w:lvlText w:val="%9."/>
      <w:lvlJc w:val="right"/>
      <w:pPr>
        <w:ind w:left="6480" w:hanging="180"/>
      </w:pPr>
    </w:lvl>
  </w:abstractNum>
  <w:abstractNum w:abstractNumId="12" w15:restartNumberingAfterBreak="0">
    <w:nsid w:val="64CA7283"/>
    <w:multiLevelType w:val="hybridMultilevel"/>
    <w:tmpl w:val="766EDFEE"/>
    <w:lvl w:ilvl="0" w:tplc="FFC49E20">
      <w:start w:val="1"/>
      <w:numFmt w:val="decimal"/>
      <w:lvlText w:val="%1."/>
      <w:lvlJc w:val="left"/>
      <w:pPr>
        <w:ind w:left="720" w:hanging="360"/>
      </w:pPr>
    </w:lvl>
    <w:lvl w:ilvl="1" w:tplc="C370416C" w:tentative="1">
      <w:start w:val="1"/>
      <w:numFmt w:val="lowerLetter"/>
      <w:lvlText w:val="%2."/>
      <w:lvlJc w:val="left"/>
      <w:pPr>
        <w:ind w:left="1440" w:hanging="360"/>
      </w:pPr>
    </w:lvl>
    <w:lvl w:ilvl="2" w:tplc="4DB6AF1E" w:tentative="1">
      <w:start w:val="1"/>
      <w:numFmt w:val="lowerRoman"/>
      <w:lvlText w:val="%3."/>
      <w:lvlJc w:val="right"/>
      <w:pPr>
        <w:ind w:left="2160" w:hanging="180"/>
      </w:pPr>
    </w:lvl>
    <w:lvl w:ilvl="3" w:tplc="8D9E81CC" w:tentative="1">
      <w:start w:val="1"/>
      <w:numFmt w:val="decimal"/>
      <w:lvlText w:val="%4."/>
      <w:lvlJc w:val="left"/>
      <w:pPr>
        <w:ind w:left="2880" w:hanging="360"/>
      </w:pPr>
    </w:lvl>
    <w:lvl w:ilvl="4" w:tplc="DDF6CC28" w:tentative="1">
      <w:start w:val="1"/>
      <w:numFmt w:val="lowerLetter"/>
      <w:lvlText w:val="%5."/>
      <w:lvlJc w:val="left"/>
      <w:pPr>
        <w:ind w:left="3600" w:hanging="360"/>
      </w:pPr>
    </w:lvl>
    <w:lvl w:ilvl="5" w:tplc="9B12965E" w:tentative="1">
      <w:start w:val="1"/>
      <w:numFmt w:val="lowerRoman"/>
      <w:lvlText w:val="%6."/>
      <w:lvlJc w:val="right"/>
      <w:pPr>
        <w:ind w:left="4320" w:hanging="180"/>
      </w:pPr>
    </w:lvl>
    <w:lvl w:ilvl="6" w:tplc="2632A6CC" w:tentative="1">
      <w:start w:val="1"/>
      <w:numFmt w:val="decimal"/>
      <w:lvlText w:val="%7."/>
      <w:lvlJc w:val="left"/>
      <w:pPr>
        <w:ind w:left="5040" w:hanging="360"/>
      </w:pPr>
    </w:lvl>
    <w:lvl w:ilvl="7" w:tplc="7A1AB93C" w:tentative="1">
      <w:start w:val="1"/>
      <w:numFmt w:val="lowerLetter"/>
      <w:lvlText w:val="%8."/>
      <w:lvlJc w:val="left"/>
      <w:pPr>
        <w:ind w:left="5760" w:hanging="360"/>
      </w:pPr>
    </w:lvl>
    <w:lvl w:ilvl="8" w:tplc="A8E25DDC" w:tentative="1">
      <w:start w:val="1"/>
      <w:numFmt w:val="lowerRoman"/>
      <w:lvlText w:val="%9."/>
      <w:lvlJc w:val="right"/>
      <w:pPr>
        <w:ind w:left="6480" w:hanging="180"/>
      </w:pPr>
    </w:lvl>
  </w:abstractNum>
  <w:abstractNum w:abstractNumId="13" w15:restartNumberingAfterBreak="0">
    <w:nsid w:val="6A1231C7"/>
    <w:multiLevelType w:val="hybridMultilevel"/>
    <w:tmpl w:val="619AEA0E"/>
    <w:lvl w:ilvl="0" w:tplc="E774F064">
      <w:start w:val="1"/>
      <w:numFmt w:val="bullet"/>
      <w:lvlText w:val=""/>
      <w:lvlJc w:val="left"/>
      <w:pPr>
        <w:ind w:left="720" w:hanging="360"/>
      </w:pPr>
      <w:rPr>
        <w:rFonts w:ascii="Symbol" w:eastAsia="Symbol" w:hAnsi="Symbol" w:cs="Symbol" w:hint="default"/>
      </w:rPr>
    </w:lvl>
    <w:lvl w:ilvl="1" w:tplc="B2B090C6" w:tentative="1">
      <w:start w:val="1"/>
      <w:numFmt w:val="bullet"/>
      <w:lvlText w:val="o"/>
      <w:lvlJc w:val="left"/>
      <w:pPr>
        <w:ind w:left="1440" w:hanging="360"/>
      </w:pPr>
      <w:rPr>
        <w:rFonts w:ascii="Courier New" w:hAnsi="Courier New" w:cs="Courier New" w:hint="default"/>
      </w:rPr>
    </w:lvl>
    <w:lvl w:ilvl="2" w:tplc="63AC1E96" w:tentative="1">
      <w:start w:val="1"/>
      <w:numFmt w:val="bullet"/>
      <w:lvlText w:val=""/>
      <w:lvlJc w:val="left"/>
      <w:pPr>
        <w:ind w:left="2160" w:hanging="360"/>
      </w:pPr>
      <w:rPr>
        <w:rFonts w:ascii="Wingdings" w:hAnsi="Wingdings" w:hint="default"/>
      </w:rPr>
    </w:lvl>
    <w:lvl w:ilvl="3" w:tplc="D3AC1F24" w:tentative="1">
      <w:start w:val="1"/>
      <w:numFmt w:val="bullet"/>
      <w:lvlText w:val=""/>
      <w:lvlJc w:val="left"/>
      <w:pPr>
        <w:ind w:left="2880" w:hanging="360"/>
      </w:pPr>
      <w:rPr>
        <w:rFonts w:ascii="Symbol" w:hAnsi="Symbol" w:hint="default"/>
      </w:rPr>
    </w:lvl>
    <w:lvl w:ilvl="4" w:tplc="2176070E" w:tentative="1">
      <w:start w:val="1"/>
      <w:numFmt w:val="bullet"/>
      <w:lvlText w:val="o"/>
      <w:lvlJc w:val="left"/>
      <w:pPr>
        <w:ind w:left="3600" w:hanging="360"/>
      </w:pPr>
      <w:rPr>
        <w:rFonts w:ascii="Courier New" w:hAnsi="Courier New" w:cs="Courier New" w:hint="default"/>
      </w:rPr>
    </w:lvl>
    <w:lvl w:ilvl="5" w:tplc="E44CFA86" w:tentative="1">
      <w:start w:val="1"/>
      <w:numFmt w:val="bullet"/>
      <w:lvlText w:val=""/>
      <w:lvlJc w:val="left"/>
      <w:pPr>
        <w:ind w:left="4320" w:hanging="360"/>
      </w:pPr>
      <w:rPr>
        <w:rFonts w:ascii="Wingdings" w:hAnsi="Wingdings" w:hint="default"/>
      </w:rPr>
    </w:lvl>
    <w:lvl w:ilvl="6" w:tplc="86D07A2A" w:tentative="1">
      <w:start w:val="1"/>
      <w:numFmt w:val="bullet"/>
      <w:lvlText w:val=""/>
      <w:lvlJc w:val="left"/>
      <w:pPr>
        <w:ind w:left="5040" w:hanging="360"/>
      </w:pPr>
      <w:rPr>
        <w:rFonts w:ascii="Symbol" w:hAnsi="Symbol" w:hint="default"/>
      </w:rPr>
    </w:lvl>
    <w:lvl w:ilvl="7" w:tplc="20C216E2" w:tentative="1">
      <w:start w:val="1"/>
      <w:numFmt w:val="bullet"/>
      <w:lvlText w:val="o"/>
      <w:lvlJc w:val="left"/>
      <w:pPr>
        <w:ind w:left="5760" w:hanging="360"/>
      </w:pPr>
      <w:rPr>
        <w:rFonts w:ascii="Courier New" w:hAnsi="Courier New" w:cs="Courier New" w:hint="default"/>
      </w:rPr>
    </w:lvl>
    <w:lvl w:ilvl="8" w:tplc="2632A3EE" w:tentative="1">
      <w:start w:val="1"/>
      <w:numFmt w:val="bullet"/>
      <w:lvlText w:val=""/>
      <w:lvlJc w:val="left"/>
      <w:pPr>
        <w:ind w:left="6480" w:hanging="360"/>
      </w:pPr>
      <w:rPr>
        <w:rFonts w:ascii="Wingdings" w:hAnsi="Wingdings" w:hint="default"/>
      </w:rPr>
    </w:lvl>
  </w:abstractNum>
  <w:abstractNum w:abstractNumId="14" w15:restartNumberingAfterBreak="0">
    <w:nsid w:val="780135E3"/>
    <w:multiLevelType w:val="hybridMultilevel"/>
    <w:tmpl w:val="4F76F1DE"/>
    <w:lvl w:ilvl="0" w:tplc="FE36E634">
      <w:start w:val="1"/>
      <w:numFmt w:val="decimal"/>
      <w:lvlText w:val="%1."/>
      <w:lvlJc w:val="left"/>
      <w:pPr>
        <w:ind w:left="360" w:hanging="360"/>
      </w:pPr>
    </w:lvl>
    <w:lvl w:ilvl="1" w:tplc="149C180E" w:tentative="1">
      <w:start w:val="1"/>
      <w:numFmt w:val="lowerLetter"/>
      <w:lvlText w:val="%2."/>
      <w:lvlJc w:val="left"/>
      <w:pPr>
        <w:ind w:left="1080" w:hanging="360"/>
      </w:pPr>
    </w:lvl>
    <w:lvl w:ilvl="2" w:tplc="1D2ED680" w:tentative="1">
      <w:start w:val="1"/>
      <w:numFmt w:val="lowerRoman"/>
      <w:lvlText w:val="%3."/>
      <w:lvlJc w:val="right"/>
      <w:pPr>
        <w:ind w:left="1800" w:hanging="180"/>
      </w:pPr>
    </w:lvl>
    <w:lvl w:ilvl="3" w:tplc="A2C4E03A" w:tentative="1">
      <w:start w:val="1"/>
      <w:numFmt w:val="decimal"/>
      <w:lvlText w:val="%4."/>
      <w:lvlJc w:val="left"/>
      <w:pPr>
        <w:ind w:left="2520" w:hanging="360"/>
      </w:pPr>
    </w:lvl>
    <w:lvl w:ilvl="4" w:tplc="CD085A16" w:tentative="1">
      <w:start w:val="1"/>
      <w:numFmt w:val="lowerLetter"/>
      <w:lvlText w:val="%5."/>
      <w:lvlJc w:val="left"/>
      <w:pPr>
        <w:ind w:left="3240" w:hanging="360"/>
      </w:pPr>
    </w:lvl>
    <w:lvl w:ilvl="5" w:tplc="7408BD10" w:tentative="1">
      <w:start w:val="1"/>
      <w:numFmt w:val="lowerRoman"/>
      <w:lvlText w:val="%6."/>
      <w:lvlJc w:val="right"/>
      <w:pPr>
        <w:ind w:left="3960" w:hanging="180"/>
      </w:pPr>
    </w:lvl>
    <w:lvl w:ilvl="6" w:tplc="C082BCEA" w:tentative="1">
      <w:start w:val="1"/>
      <w:numFmt w:val="decimal"/>
      <w:lvlText w:val="%7."/>
      <w:lvlJc w:val="left"/>
      <w:pPr>
        <w:ind w:left="4680" w:hanging="360"/>
      </w:pPr>
    </w:lvl>
    <w:lvl w:ilvl="7" w:tplc="E3025E62" w:tentative="1">
      <w:start w:val="1"/>
      <w:numFmt w:val="lowerLetter"/>
      <w:lvlText w:val="%8."/>
      <w:lvlJc w:val="left"/>
      <w:pPr>
        <w:ind w:left="5400" w:hanging="360"/>
      </w:pPr>
    </w:lvl>
    <w:lvl w:ilvl="8" w:tplc="4312591A" w:tentative="1">
      <w:start w:val="1"/>
      <w:numFmt w:val="lowerRoman"/>
      <w:lvlText w:val="%9."/>
      <w:lvlJc w:val="right"/>
      <w:pPr>
        <w:ind w:left="6120" w:hanging="180"/>
      </w:pPr>
    </w:lvl>
  </w:abstractNum>
  <w:abstractNum w:abstractNumId="15" w15:restartNumberingAfterBreak="0">
    <w:nsid w:val="78687374"/>
    <w:multiLevelType w:val="hybridMultilevel"/>
    <w:tmpl w:val="E956282A"/>
    <w:lvl w:ilvl="0" w:tplc="F2D214A8">
      <w:start w:val="1"/>
      <w:numFmt w:val="bullet"/>
      <w:lvlText w:val=""/>
      <w:lvlJc w:val="left"/>
      <w:pPr>
        <w:ind w:left="1068" w:hanging="360"/>
      </w:pPr>
      <w:rPr>
        <w:rFonts w:ascii="Symbol" w:hAnsi="Symbol" w:hint="default"/>
      </w:rPr>
    </w:lvl>
    <w:lvl w:ilvl="1" w:tplc="CE7AD4AC" w:tentative="1">
      <w:start w:val="1"/>
      <w:numFmt w:val="bullet"/>
      <w:lvlText w:val="o"/>
      <w:lvlJc w:val="left"/>
      <w:pPr>
        <w:ind w:left="1788" w:hanging="360"/>
      </w:pPr>
      <w:rPr>
        <w:rFonts w:ascii="Courier New" w:hAnsi="Courier New" w:cs="Courier New" w:hint="default"/>
      </w:rPr>
    </w:lvl>
    <w:lvl w:ilvl="2" w:tplc="562668F2" w:tentative="1">
      <w:start w:val="1"/>
      <w:numFmt w:val="bullet"/>
      <w:lvlText w:val=""/>
      <w:lvlJc w:val="left"/>
      <w:pPr>
        <w:ind w:left="2508" w:hanging="360"/>
      </w:pPr>
      <w:rPr>
        <w:rFonts w:ascii="Wingdings" w:hAnsi="Wingdings" w:hint="default"/>
      </w:rPr>
    </w:lvl>
    <w:lvl w:ilvl="3" w:tplc="A2369F3E" w:tentative="1">
      <w:start w:val="1"/>
      <w:numFmt w:val="bullet"/>
      <w:lvlText w:val=""/>
      <w:lvlJc w:val="left"/>
      <w:pPr>
        <w:ind w:left="3228" w:hanging="360"/>
      </w:pPr>
      <w:rPr>
        <w:rFonts w:ascii="Symbol" w:hAnsi="Symbol" w:hint="default"/>
      </w:rPr>
    </w:lvl>
    <w:lvl w:ilvl="4" w:tplc="7CAE9E58" w:tentative="1">
      <w:start w:val="1"/>
      <w:numFmt w:val="bullet"/>
      <w:lvlText w:val="o"/>
      <w:lvlJc w:val="left"/>
      <w:pPr>
        <w:ind w:left="3948" w:hanging="360"/>
      </w:pPr>
      <w:rPr>
        <w:rFonts w:ascii="Courier New" w:hAnsi="Courier New" w:cs="Courier New" w:hint="default"/>
      </w:rPr>
    </w:lvl>
    <w:lvl w:ilvl="5" w:tplc="079E71E2" w:tentative="1">
      <w:start w:val="1"/>
      <w:numFmt w:val="bullet"/>
      <w:lvlText w:val=""/>
      <w:lvlJc w:val="left"/>
      <w:pPr>
        <w:ind w:left="4668" w:hanging="360"/>
      </w:pPr>
      <w:rPr>
        <w:rFonts w:ascii="Wingdings" w:hAnsi="Wingdings" w:hint="default"/>
      </w:rPr>
    </w:lvl>
    <w:lvl w:ilvl="6" w:tplc="4798F012" w:tentative="1">
      <w:start w:val="1"/>
      <w:numFmt w:val="bullet"/>
      <w:lvlText w:val=""/>
      <w:lvlJc w:val="left"/>
      <w:pPr>
        <w:ind w:left="5388" w:hanging="360"/>
      </w:pPr>
      <w:rPr>
        <w:rFonts w:ascii="Symbol" w:hAnsi="Symbol" w:hint="default"/>
      </w:rPr>
    </w:lvl>
    <w:lvl w:ilvl="7" w:tplc="86283BA0" w:tentative="1">
      <w:start w:val="1"/>
      <w:numFmt w:val="bullet"/>
      <w:lvlText w:val="o"/>
      <w:lvlJc w:val="left"/>
      <w:pPr>
        <w:ind w:left="6108" w:hanging="360"/>
      </w:pPr>
      <w:rPr>
        <w:rFonts w:ascii="Courier New" w:hAnsi="Courier New" w:cs="Courier New" w:hint="default"/>
      </w:rPr>
    </w:lvl>
    <w:lvl w:ilvl="8" w:tplc="CDEEB96A" w:tentative="1">
      <w:start w:val="1"/>
      <w:numFmt w:val="bullet"/>
      <w:lvlText w:val=""/>
      <w:lvlJc w:val="left"/>
      <w:pPr>
        <w:ind w:left="6828" w:hanging="360"/>
      </w:pPr>
      <w:rPr>
        <w:rFonts w:ascii="Wingdings" w:hAnsi="Wingdings" w:hint="default"/>
      </w:rPr>
    </w:lvl>
  </w:abstractNum>
  <w:abstractNum w:abstractNumId="16"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029561">
    <w:abstractNumId w:val="16"/>
  </w:num>
  <w:num w:numId="2" w16cid:durableId="1230117275">
    <w:abstractNumId w:val="11"/>
  </w:num>
  <w:num w:numId="3" w16cid:durableId="1423380907">
    <w:abstractNumId w:val="7"/>
  </w:num>
  <w:num w:numId="4" w16cid:durableId="1241676540">
    <w:abstractNumId w:val="12"/>
  </w:num>
  <w:num w:numId="5" w16cid:durableId="1487092350">
    <w:abstractNumId w:val="15"/>
  </w:num>
  <w:num w:numId="6" w16cid:durableId="1488984321">
    <w:abstractNumId w:val="6"/>
  </w:num>
  <w:num w:numId="7" w16cid:durableId="425271210">
    <w:abstractNumId w:val="3"/>
  </w:num>
  <w:num w:numId="8" w16cid:durableId="1628512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204699">
    <w:abstractNumId w:val="1"/>
  </w:num>
  <w:num w:numId="10" w16cid:durableId="1145317474">
    <w:abstractNumId w:val="4"/>
  </w:num>
  <w:num w:numId="11" w16cid:durableId="1563522245">
    <w:abstractNumId w:val="5"/>
  </w:num>
  <w:num w:numId="12" w16cid:durableId="1360357834">
    <w:abstractNumId w:val="8"/>
  </w:num>
  <w:num w:numId="13" w16cid:durableId="1063404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46822">
    <w:abstractNumId w:val="9"/>
  </w:num>
  <w:num w:numId="15" w16cid:durableId="1485388357">
    <w:abstractNumId w:val="13"/>
  </w:num>
  <w:num w:numId="16" w16cid:durableId="813837220">
    <w:abstractNumId w:val="0"/>
  </w:num>
  <w:num w:numId="17" w16cid:durableId="1939873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16BB6"/>
    <w:rsid w:val="00095B89"/>
    <w:rsid w:val="00117CFF"/>
    <w:rsid w:val="00133742"/>
    <w:rsid w:val="00140440"/>
    <w:rsid w:val="00167123"/>
    <w:rsid w:val="00184BDA"/>
    <w:rsid w:val="00193F01"/>
    <w:rsid w:val="001A2530"/>
    <w:rsid w:val="001A6890"/>
    <w:rsid w:val="001C529C"/>
    <w:rsid w:val="00242227"/>
    <w:rsid w:val="002C3FFC"/>
    <w:rsid w:val="002D688A"/>
    <w:rsid w:val="002D7BEA"/>
    <w:rsid w:val="002F38F1"/>
    <w:rsid w:val="00324FE5"/>
    <w:rsid w:val="003441B9"/>
    <w:rsid w:val="0039401E"/>
    <w:rsid w:val="003A5826"/>
    <w:rsid w:val="003E3549"/>
    <w:rsid w:val="00410270"/>
    <w:rsid w:val="0043034C"/>
    <w:rsid w:val="004368F9"/>
    <w:rsid w:val="00475F23"/>
    <w:rsid w:val="004806F7"/>
    <w:rsid w:val="00486C21"/>
    <w:rsid w:val="00511710"/>
    <w:rsid w:val="005313F4"/>
    <w:rsid w:val="005942CF"/>
    <w:rsid w:val="005B5F26"/>
    <w:rsid w:val="005C26B4"/>
    <w:rsid w:val="005C39E8"/>
    <w:rsid w:val="00607B86"/>
    <w:rsid w:val="00632739"/>
    <w:rsid w:val="0063595E"/>
    <w:rsid w:val="00657124"/>
    <w:rsid w:val="00662886"/>
    <w:rsid w:val="00676B4C"/>
    <w:rsid w:val="006C5CDF"/>
    <w:rsid w:val="006D1E85"/>
    <w:rsid w:val="006D217B"/>
    <w:rsid w:val="006E30F3"/>
    <w:rsid w:val="007061D5"/>
    <w:rsid w:val="00712112"/>
    <w:rsid w:val="0075314F"/>
    <w:rsid w:val="00756FFC"/>
    <w:rsid w:val="00774953"/>
    <w:rsid w:val="007810C7"/>
    <w:rsid w:val="007B2573"/>
    <w:rsid w:val="007C4273"/>
    <w:rsid w:val="00800247"/>
    <w:rsid w:val="008032EC"/>
    <w:rsid w:val="0082498D"/>
    <w:rsid w:val="00832A56"/>
    <w:rsid w:val="008649BE"/>
    <w:rsid w:val="00867875"/>
    <w:rsid w:val="0090257F"/>
    <w:rsid w:val="00910200"/>
    <w:rsid w:val="00972CA5"/>
    <w:rsid w:val="009C3A50"/>
    <w:rsid w:val="009D59C8"/>
    <w:rsid w:val="00A02762"/>
    <w:rsid w:val="00A35B9A"/>
    <w:rsid w:val="00A678CA"/>
    <w:rsid w:val="00A77B3E"/>
    <w:rsid w:val="00AD3E10"/>
    <w:rsid w:val="00B033D1"/>
    <w:rsid w:val="00B16042"/>
    <w:rsid w:val="00B4406C"/>
    <w:rsid w:val="00B457F3"/>
    <w:rsid w:val="00BC2597"/>
    <w:rsid w:val="00BD23AC"/>
    <w:rsid w:val="00C324D5"/>
    <w:rsid w:val="00C537F9"/>
    <w:rsid w:val="00C767A3"/>
    <w:rsid w:val="00CE1E06"/>
    <w:rsid w:val="00CF384B"/>
    <w:rsid w:val="00D36B2D"/>
    <w:rsid w:val="00D739D5"/>
    <w:rsid w:val="00D90122"/>
    <w:rsid w:val="00D94E5E"/>
    <w:rsid w:val="00DA5F7E"/>
    <w:rsid w:val="00E04D4F"/>
    <w:rsid w:val="00EA1B5B"/>
    <w:rsid w:val="00EC3BEF"/>
    <w:rsid w:val="00F175B3"/>
    <w:rsid w:val="00F27E46"/>
    <w:rsid w:val="00F30AAB"/>
    <w:rsid w:val="00F71801"/>
    <w:rsid w:val="00FA4A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E55A"/>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character" w:customStyle="1" w:styleId="beroeptekstChar">
    <w:name w:val="beroeptekst Char"/>
    <w:basedOn w:val="Standaardalinea-lettertype"/>
    <w:link w:val="beroeptekst"/>
    <w:rsid w:val="001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4822</Words>
  <Characters>26527</Characters>
  <Application>Microsoft Office Word</Application>
  <DocSecurity>0</DocSecurity>
  <Lines>221</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VANSTAPEL Els</cp:lastModifiedBy>
  <cp:revision>6</cp:revision>
  <dcterms:created xsi:type="dcterms:W3CDTF">2022-06-17T07:54:00Z</dcterms:created>
  <dcterms:modified xsi:type="dcterms:W3CDTF">2026-03-26T05:28:00Z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