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00EC" w14:textId="77777777" w:rsidR="00685349" w:rsidRPr="00685349" w:rsidRDefault="00685349" w:rsidP="00685349"/>
    <w:p w14:paraId="0D3E2884" w14:textId="77777777" w:rsidR="00DD31F7" w:rsidRDefault="00000000" w:rsidP="00E477BA">
      <w:pPr>
        <w:pStyle w:val="Titel"/>
      </w:pPr>
      <w:r>
        <w:t>RICHTLIJNEN OPENBAAR ONDERZOEK</w:t>
      </w:r>
    </w:p>
    <w:p w14:paraId="24A50E12" w14:textId="77777777" w:rsidR="00DD7886" w:rsidRDefault="00DD7886" w:rsidP="00DD7886"/>
    <w:p w14:paraId="6B199244" w14:textId="77777777" w:rsidR="00DD7886" w:rsidRPr="00DD7886" w:rsidRDefault="00DD7886" w:rsidP="00DD7886"/>
    <w:p w14:paraId="4F0D30B7" w14:textId="77777777" w:rsidR="00B033D1" w:rsidRPr="00EC3BEF" w:rsidRDefault="00B033D1" w:rsidP="00EC3BEF"/>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3"/>
        <w:gridCol w:w="5894"/>
      </w:tblGrid>
      <w:tr w:rsidR="005069DC" w14:paraId="52687072" w14:textId="77777777" w:rsidTr="00D90CE5">
        <w:trPr>
          <w:trHeight w:val="283"/>
        </w:trPr>
        <w:tc>
          <w:tcPr>
            <w:tcW w:w="3263" w:type="dxa"/>
            <w:hideMark/>
          </w:tcPr>
          <w:p w14:paraId="4812B99E" w14:textId="77777777" w:rsidR="00B033D1" w:rsidRPr="002D7BEA" w:rsidRDefault="00000000" w:rsidP="002D7BEA">
            <w:pPr>
              <w:rPr>
                <w:b/>
                <w:bCs/>
              </w:rPr>
            </w:pPr>
            <w:r w:rsidRPr="002D7BEA">
              <w:rPr>
                <w:b/>
                <w:bCs/>
              </w:rPr>
              <w:t>Referentie omgevingsloket:</w:t>
            </w:r>
          </w:p>
        </w:tc>
        <w:tc>
          <w:tcPr>
            <w:tcW w:w="6683" w:type="dxa"/>
            <w:hideMark/>
          </w:tcPr>
          <w:p w14:paraId="1167B3C6" w14:textId="77777777" w:rsidR="00B033D1" w:rsidRPr="00EC3BEF" w:rsidRDefault="00000000" w:rsidP="00EC3BEF">
            <w:pPr>
              <w:rPr>
                <w:szCs w:val="20"/>
              </w:rPr>
            </w:pPr>
            <w:r w:rsidRPr="00EC3BEF">
              <w:t>OMV_2025120086</w:t>
            </w:r>
          </w:p>
        </w:tc>
      </w:tr>
      <w:tr w:rsidR="005069DC" w14:paraId="03E276CE" w14:textId="77777777" w:rsidTr="00D90CE5">
        <w:trPr>
          <w:trHeight w:val="283"/>
        </w:trPr>
        <w:tc>
          <w:tcPr>
            <w:tcW w:w="3263" w:type="dxa"/>
            <w:hideMark/>
          </w:tcPr>
          <w:p w14:paraId="0BAEA420" w14:textId="77777777" w:rsidR="00B033D1" w:rsidRPr="002D7BEA" w:rsidRDefault="00000000" w:rsidP="002D7BEA">
            <w:pPr>
              <w:rPr>
                <w:b/>
                <w:bCs/>
              </w:rPr>
            </w:pPr>
            <w:r w:rsidRPr="002D7BEA">
              <w:rPr>
                <w:b/>
                <w:bCs/>
              </w:rPr>
              <w:t>Referentie gemeente:</w:t>
            </w:r>
          </w:p>
        </w:tc>
        <w:tc>
          <w:tcPr>
            <w:tcW w:w="6683" w:type="dxa"/>
            <w:hideMark/>
          </w:tcPr>
          <w:p w14:paraId="45DB29E1" w14:textId="77777777" w:rsidR="00B033D1" w:rsidRPr="00EC3BEF" w:rsidRDefault="00000000" w:rsidP="00EC3BEF">
            <w:pPr>
              <w:rPr>
                <w:szCs w:val="20"/>
              </w:rPr>
            </w:pPr>
            <w:r w:rsidRPr="00EC3BEF">
              <w:t>2025 00083</w:t>
            </w:r>
          </w:p>
        </w:tc>
      </w:tr>
      <w:tr w:rsidR="005069DC" w14:paraId="0C1E1D1A" w14:textId="77777777" w:rsidTr="00D90CE5">
        <w:trPr>
          <w:trHeight w:val="283"/>
        </w:trPr>
        <w:tc>
          <w:tcPr>
            <w:tcW w:w="3263" w:type="dxa"/>
            <w:hideMark/>
          </w:tcPr>
          <w:p w14:paraId="21F47D0D" w14:textId="77777777" w:rsidR="00B033D1" w:rsidRPr="002D7BEA" w:rsidRDefault="00000000" w:rsidP="002D7BEA">
            <w:pPr>
              <w:rPr>
                <w:b/>
                <w:bCs/>
              </w:rPr>
            </w:pPr>
            <w:r w:rsidRPr="002D7BEA">
              <w:rPr>
                <w:b/>
                <w:bCs/>
              </w:rPr>
              <w:t xml:space="preserve">Projectnaam omgevingsloket: </w:t>
            </w:r>
          </w:p>
        </w:tc>
        <w:tc>
          <w:tcPr>
            <w:tcW w:w="6683" w:type="dxa"/>
            <w:hideMark/>
          </w:tcPr>
          <w:p w14:paraId="3B6E28C0" w14:textId="77777777" w:rsidR="00B033D1" w:rsidRPr="00EC3BEF" w:rsidRDefault="00000000" w:rsidP="00EC3BEF">
            <w:pPr>
              <w:rPr>
                <w:szCs w:val="20"/>
              </w:rPr>
            </w:pPr>
            <w:r w:rsidRPr="00EC3BEF">
              <w:t>2025_Daalhof fruit Haspengouwlaan</w:t>
            </w:r>
          </w:p>
        </w:tc>
      </w:tr>
      <w:tr w:rsidR="005069DC" w14:paraId="096B1D3E" w14:textId="77777777" w:rsidTr="00D90CE5">
        <w:trPr>
          <w:trHeight w:val="283"/>
        </w:trPr>
        <w:tc>
          <w:tcPr>
            <w:tcW w:w="3263" w:type="dxa"/>
            <w:hideMark/>
          </w:tcPr>
          <w:p w14:paraId="7A4F2FA1" w14:textId="77777777" w:rsidR="00B033D1" w:rsidRPr="002D7BEA" w:rsidRDefault="00000000" w:rsidP="002D7BEA">
            <w:pPr>
              <w:rPr>
                <w:b/>
                <w:bCs/>
              </w:rPr>
            </w:pPr>
            <w:r w:rsidRPr="002D7BEA">
              <w:rPr>
                <w:b/>
                <w:bCs/>
              </w:rPr>
              <w:t>Projectnaam gemeente:</w:t>
            </w:r>
          </w:p>
        </w:tc>
        <w:tc>
          <w:tcPr>
            <w:tcW w:w="6683" w:type="dxa"/>
            <w:hideMark/>
          </w:tcPr>
          <w:p w14:paraId="4AE334BD" w14:textId="77777777" w:rsidR="00B033D1" w:rsidRPr="00EC3BEF" w:rsidRDefault="00000000" w:rsidP="00EC3BEF">
            <w:pPr>
              <w:rPr>
                <w:szCs w:val="20"/>
              </w:rPr>
            </w:pPr>
            <w:r w:rsidRPr="00EC3BEF">
              <w:t>het plaatsen van een container voor technische installatie bij grondwaterwinning</w:t>
            </w:r>
          </w:p>
        </w:tc>
      </w:tr>
      <w:tr w:rsidR="005069DC" w14:paraId="1B322BCD" w14:textId="77777777" w:rsidTr="00D90CE5">
        <w:trPr>
          <w:trHeight w:val="283"/>
        </w:trPr>
        <w:tc>
          <w:tcPr>
            <w:tcW w:w="3263" w:type="dxa"/>
            <w:hideMark/>
          </w:tcPr>
          <w:p w14:paraId="6D4D7A2F" w14:textId="77777777" w:rsidR="00B033D1" w:rsidRPr="002D7BEA" w:rsidRDefault="00000000" w:rsidP="002D7BEA">
            <w:pPr>
              <w:rPr>
                <w:b/>
                <w:bCs/>
              </w:rPr>
            </w:pPr>
            <w:r w:rsidRPr="002D7BEA">
              <w:rPr>
                <w:b/>
                <w:bCs/>
              </w:rPr>
              <w:t xml:space="preserve">Ligging: </w:t>
            </w:r>
          </w:p>
        </w:tc>
        <w:tc>
          <w:tcPr>
            <w:tcW w:w="6683" w:type="dxa"/>
            <w:hideMark/>
          </w:tcPr>
          <w:p w14:paraId="505552C9" w14:textId="77777777" w:rsidR="0090257F" w:rsidRPr="00662886" w:rsidRDefault="00000000" w:rsidP="00193F01">
            <w:r w:rsidRPr="00095B89">
              <w:t>Haspengouwlaan Onbekend</w:t>
            </w:r>
          </w:p>
          <w:p w14:paraId="7455D0A4" w14:textId="77777777" w:rsidR="00A77B3E" w:rsidRDefault="00000000">
            <w:r w:rsidRPr="00CE1E06">
              <w:t>afdeling 1 sectie B</w:t>
            </w:r>
            <w:r w:rsidRPr="00CE1E06">
              <w:rPr>
                <w:noProof/>
              </w:rPr>
              <w:t xml:space="preserve"> </w:t>
            </w:r>
            <w:r>
              <w:rPr>
                <w:noProof/>
              </w:rPr>
              <w:t xml:space="preserve">nr. </w:t>
            </w:r>
            <w:r w:rsidRPr="00CE1E06">
              <w:t>331</w:t>
            </w:r>
            <w:r w:rsidRPr="00CE1E06">
              <w:rPr>
                <w:noProof/>
              </w:rPr>
              <w:t>A</w:t>
            </w:r>
          </w:p>
        </w:tc>
      </w:tr>
      <w:tr w:rsidR="005069DC" w14:paraId="25668823" w14:textId="77777777" w:rsidTr="00D90CE5">
        <w:trPr>
          <w:trHeight w:val="283"/>
        </w:trPr>
        <w:tc>
          <w:tcPr>
            <w:tcW w:w="3263" w:type="dxa"/>
            <w:vAlign w:val="center"/>
          </w:tcPr>
          <w:p w14:paraId="6EC713A3" w14:textId="77777777" w:rsidR="00B033D1" w:rsidRPr="002D7BEA" w:rsidRDefault="00000000" w:rsidP="002D7BEA">
            <w:pPr>
              <w:rPr>
                <w:b/>
                <w:bCs/>
              </w:rPr>
            </w:pPr>
            <w:r w:rsidRPr="002D7BEA">
              <w:rPr>
                <w:b/>
                <w:bCs/>
              </w:rPr>
              <w:t>Inrichting:</w:t>
            </w:r>
          </w:p>
        </w:tc>
        <w:tc>
          <w:tcPr>
            <w:tcW w:w="6683" w:type="dxa"/>
            <w:vAlign w:val="center"/>
          </w:tcPr>
          <w:p w14:paraId="66494EF2" w14:textId="77777777" w:rsidR="005069DC" w:rsidRDefault="005069DC"/>
        </w:tc>
      </w:tr>
      <w:tr w:rsidR="005069DC" w14:paraId="5D104AA1"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3263" w:type="dxa"/>
            <w:tcBorders>
              <w:top w:val="nil"/>
              <w:left w:val="nil"/>
              <w:bottom w:val="nil"/>
              <w:right w:val="nil"/>
            </w:tcBorders>
            <w:hideMark/>
          </w:tcPr>
          <w:p w14:paraId="6981619B"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238A6EAC" w14:textId="77777777" w:rsidR="004E486F" w:rsidRDefault="00000000" w:rsidP="004E486F">
            <w:r>
              <w:t>Els Vanstapel</w:t>
            </w:r>
          </w:p>
          <w:p w14:paraId="10C47D86" w14:textId="77777777" w:rsidR="00B033D1" w:rsidRPr="00EC3BEF" w:rsidRDefault="00B033D1" w:rsidP="004E486F">
            <w:pPr>
              <w:rPr>
                <w:szCs w:val="20"/>
              </w:rPr>
            </w:pPr>
          </w:p>
        </w:tc>
      </w:tr>
    </w:tbl>
    <w:p w14:paraId="550BF13B" w14:textId="77777777" w:rsidR="00B033D1" w:rsidRPr="00EC3BEF" w:rsidRDefault="00B033D1" w:rsidP="00EC3BEF"/>
    <w:p w14:paraId="4632501B" w14:textId="77777777" w:rsidR="002C0806" w:rsidRDefault="002C0806" w:rsidP="00034B32">
      <w:pPr>
        <w:rPr>
          <w:lang w:val="nl-NL"/>
        </w:rPr>
      </w:pPr>
    </w:p>
    <w:p w14:paraId="1337F653" w14:textId="77777777" w:rsidR="00ED7976" w:rsidRDefault="00000000" w:rsidP="00034B32">
      <w:pPr>
        <w:rPr>
          <w:lang w:val="nl-NL"/>
        </w:rPr>
      </w:pPr>
      <w:r w:rsidRPr="00ED7976">
        <w:rPr>
          <w:lang w:val="nl-NL"/>
        </w:rPr>
        <w:t>Geachte,</w:t>
      </w:r>
    </w:p>
    <w:p w14:paraId="64F191D0" w14:textId="77777777" w:rsidR="00034B32" w:rsidRDefault="00034B32" w:rsidP="00034B32">
      <w:pPr>
        <w:rPr>
          <w:lang w:val="nl-NL"/>
        </w:rPr>
      </w:pPr>
    </w:p>
    <w:p w14:paraId="2273B33A" w14:textId="77777777" w:rsidR="00034B32" w:rsidRDefault="00000000" w:rsidP="00034B32">
      <w:pPr>
        <w:rPr>
          <w:lang w:val="nl-NL"/>
        </w:rPr>
      </w:pPr>
      <w:r>
        <w:rPr>
          <w:lang w:val="nl-NL"/>
        </w:rPr>
        <w:t>Er dient voor bovenvermelde aanvraag een openbaar onderzoek te worden gehouden van 23 december 2025 tot en met 21 januari 2026.</w:t>
      </w:r>
    </w:p>
    <w:p w14:paraId="4BAF89AB" w14:textId="77777777" w:rsidR="0000079A" w:rsidRDefault="0000079A" w:rsidP="00034B32">
      <w:pPr>
        <w:rPr>
          <w:lang w:val="nl-NL"/>
        </w:rPr>
      </w:pPr>
    </w:p>
    <w:p w14:paraId="2841378B" w14:textId="77777777" w:rsidR="00DD7886" w:rsidRDefault="00000000" w:rsidP="001B459A">
      <w:r>
        <w:t>Voor dit openbaar onderzoek gelden volgende richtlijnen:</w:t>
      </w:r>
    </w:p>
    <w:p w14:paraId="68FCA1D7" w14:textId="77777777" w:rsidR="00DD7886" w:rsidRDefault="00DD7886" w:rsidP="001B459A"/>
    <w:p w14:paraId="3ED9A6D9" w14:textId="77777777" w:rsidR="00DD7886" w:rsidRDefault="00000000" w:rsidP="004E5E0F">
      <w:pPr>
        <w:ind w:left="705" w:hanging="705"/>
      </w:pPr>
      <w:r>
        <w:t>•</w:t>
      </w:r>
      <w:r>
        <w:tab/>
        <w:t>U bent verplicht om bijgevoegde bekendmaking op te hangen gedurende de volledige duur van het openbaar onderzoek.</w:t>
      </w:r>
    </w:p>
    <w:p w14:paraId="3EE2A255" w14:textId="77777777" w:rsidR="00DD7886" w:rsidRDefault="00000000" w:rsidP="004E5E0F">
      <w:pPr>
        <w:ind w:left="705" w:hanging="705"/>
      </w:pPr>
      <w:r>
        <w:t>•</w:t>
      </w:r>
      <w:r>
        <w:tab/>
        <w:t>De bekendmaking wordt aangebracht op een schutting, muur of aan een paal bevestigd bord op de grens tussen het terrein of de toegang tot het terrein en de openbare weg evenwijdig met de openbare weg, op ooghoogte en met de tekst gericht naar de openbare weg.</w:t>
      </w:r>
    </w:p>
    <w:p w14:paraId="177A6602" w14:textId="77777777" w:rsidR="00DD7886" w:rsidRDefault="00000000" w:rsidP="00EE2D3B">
      <w:pPr>
        <w:ind w:left="705" w:hanging="705"/>
      </w:pPr>
      <w:r>
        <w:t>•</w:t>
      </w:r>
      <w:r>
        <w:tab/>
        <w:t>Bescherm de bekendmaking voldoende tegen weer en wind zodat ze tijdens de volledige duur van het openbaar onderzoek goed leesbaar en zichtbaar blijft.</w:t>
      </w:r>
    </w:p>
    <w:p w14:paraId="4DA80702" w14:textId="77777777" w:rsidR="00DD7886" w:rsidRDefault="00000000" w:rsidP="001B459A">
      <w:r>
        <w:t>•</w:t>
      </w:r>
      <w:r>
        <w:tab/>
        <w:t>Meld de aanplakking van dit openbaar onderzoek via het omgevingsloket.</w:t>
      </w:r>
    </w:p>
    <w:p w14:paraId="4221BEFA" w14:textId="77777777" w:rsidR="00EE2D3B" w:rsidRDefault="00EE2D3B" w:rsidP="001B459A"/>
    <w:p w14:paraId="23A86233" w14:textId="77777777" w:rsidR="00EE2D3B" w:rsidRDefault="00000000" w:rsidP="00583701">
      <w:r>
        <w:t>U bent er als aanvrager voor verantwoordelijk dat de bekendmaking gedurende de ganse periode van het openbaar onderzoek aangeplakt en goed zichtbaar blijft.</w:t>
      </w:r>
    </w:p>
    <w:p w14:paraId="0DCC0F27" w14:textId="77777777" w:rsidR="00EE2D3B" w:rsidRDefault="00EE2D3B" w:rsidP="00583701"/>
    <w:p w14:paraId="40609FF6" w14:textId="77777777" w:rsidR="00BA5B71" w:rsidRDefault="00000000" w:rsidP="00EE2D3B">
      <w:r>
        <w:t xml:space="preserve">De eigenaars van de aanpalende percelen zullen worden aangeschreven door de gemeente met een aangetekende brief. De aanvrager betaald de kosten van deze aangetekende zendingen. in uw geval is dat </w:t>
      </w:r>
    </w:p>
    <w:p w14:paraId="686E0FBA" w14:textId="4178702B" w:rsidR="00EE2D3B" w:rsidRDefault="00BA5B71" w:rsidP="00EE2D3B">
      <w:r>
        <w:rPr>
          <w:highlight w:val="yellow"/>
        </w:rPr>
        <w:t>4</w:t>
      </w:r>
      <w:r w:rsidR="00000000" w:rsidRPr="00BB474B">
        <w:rPr>
          <w:highlight w:val="yellow"/>
        </w:rPr>
        <w:t xml:space="preserve"> x € 7,50 =</w:t>
      </w:r>
      <w:r>
        <w:rPr>
          <w:highlight w:val="yellow"/>
        </w:rPr>
        <w:t xml:space="preserve"> € 30</w:t>
      </w:r>
    </w:p>
    <w:p w14:paraId="615E3420" w14:textId="77777777" w:rsidR="00BB474B" w:rsidRDefault="00000000" w:rsidP="00EE2D3B">
      <w:r>
        <w:t>De Financiële dienst zal u binnen de 14 dagen een verzoek tot betaling sturen.</w:t>
      </w:r>
    </w:p>
    <w:p w14:paraId="76029C7E" w14:textId="77777777" w:rsidR="00583701" w:rsidRPr="00DD31F7" w:rsidRDefault="00583701" w:rsidP="00583701">
      <w:pPr>
        <w:rPr>
          <w:rStyle w:val="Zwaar"/>
        </w:rPr>
      </w:pPr>
    </w:p>
    <w:p w14:paraId="5D3A8B0D" w14:textId="77777777" w:rsidR="00DD7886" w:rsidRDefault="00DD7886" w:rsidP="008E0A77"/>
    <w:p w14:paraId="29F5668A" w14:textId="77777777" w:rsidR="00ED7976" w:rsidRPr="00ED7976" w:rsidRDefault="00ED7976" w:rsidP="00034B32">
      <w:pPr>
        <w:rPr>
          <w:lang w:val="nl-NL"/>
        </w:rPr>
      </w:pPr>
    </w:p>
    <w:p w14:paraId="466B766D" w14:textId="77777777" w:rsidR="00ED7976" w:rsidRPr="00ED7976" w:rsidRDefault="00000000" w:rsidP="00034B32">
      <w:pPr>
        <w:rPr>
          <w:lang w:val="nl-NL"/>
        </w:rPr>
      </w:pPr>
      <w:r w:rsidRPr="00ED7976">
        <w:rPr>
          <w:lang w:val="nl-NL"/>
        </w:rPr>
        <w:t>Met vriendelijke groeten,</w:t>
      </w:r>
    </w:p>
    <w:p w14:paraId="23AB1994" w14:textId="77777777" w:rsidR="00583701" w:rsidRPr="00583701" w:rsidRDefault="00000000" w:rsidP="00EA3191">
      <w:pPr>
        <w:tabs>
          <w:tab w:val="center" w:pos="6237"/>
        </w:tabs>
        <w:rPr>
          <w:lang w:val="nl-NL"/>
        </w:rPr>
      </w:pPr>
      <w:r>
        <w:rPr>
          <w:lang w:val="nl-NL"/>
        </w:rPr>
        <w:t>De omgevingsambtenaar</w:t>
      </w:r>
    </w:p>
    <w:sectPr w:rsidR="00583701" w:rsidRPr="00583701" w:rsidSect="006D217B">
      <w:headerReference w:type="default" r:id="rId6"/>
      <w:headerReference w:type="first" r:id="rId7"/>
      <w:footerReference w:type="first" r:id="rId8"/>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A074" w14:textId="77777777" w:rsidR="00474B70" w:rsidRDefault="00474B70">
      <w:r>
        <w:separator/>
      </w:r>
    </w:p>
  </w:endnote>
  <w:endnote w:type="continuationSeparator" w:id="0">
    <w:p w14:paraId="2849746F" w14:textId="77777777" w:rsidR="00474B70" w:rsidRDefault="0047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E3A8"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63AC62AB" w14:textId="77777777" w:rsidR="00511710" w:rsidRPr="00B4406C" w:rsidRDefault="00000000" w:rsidP="00511710">
    <w:pPr>
      <w:pStyle w:val="Basisalinea"/>
      <w:jc w:val="center"/>
      <w:rPr>
        <w:sz w:val="17"/>
        <w:szCs w:val="17"/>
        <w:lang w:val="en-US"/>
      </w:rPr>
    </w:pPr>
    <w:r w:rsidRPr="00B4406C">
      <w:rPr>
        <w:rFonts w:ascii="Montserrat" w:hAnsi="Montserrat" w:cs="Calibri"/>
        <w:color w:val="B6A660"/>
        <w:sz w:val="17"/>
        <w:szCs w:val="17"/>
        <w:lang w:val="en-US"/>
      </w:rPr>
      <w:t xml:space="preserve">tel. 011 48 01 01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info@heers.be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www.heers.be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BE26 0910 0047 5329 </w:t>
    </w:r>
    <w:r w:rsidRPr="00B4406C">
      <w:rPr>
        <w:rFonts w:ascii="Montserrat" w:hAnsi="Montserrat" w:cs="Calibri"/>
        <w:b/>
        <w:color w:val="B6A660"/>
        <w:sz w:val="17"/>
        <w:szCs w:val="17"/>
        <w:lang w:val="en-US"/>
      </w:rPr>
      <w:t>I</w:t>
    </w:r>
    <w:r w:rsidRPr="00B4406C">
      <w:rPr>
        <w:rFonts w:ascii="Montserrat" w:hAnsi="Montserrat" w:cs="Calibri"/>
        <w:color w:val="B6A660"/>
        <w:sz w:val="17"/>
        <w:szCs w:val="17"/>
        <w:lang w:val="en-US"/>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2065" w14:textId="77777777" w:rsidR="00474B70" w:rsidRDefault="00474B70">
      <w:r>
        <w:separator/>
      </w:r>
    </w:p>
  </w:footnote>
  <w:footnote w:type="continuationSeparator" w:id="0">
    <w:p w14:paraId="2E3E26A3" w14:textId="77777777" w:rsidR="00474B70" w:rsidRDefault="00474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1DB0" w14:textId="77777777" w:rsidR="008032EC" w:rsidRDefault="008032EC">
    <w:pPr>
      <w:pStyle w:val="Koptekst"/>
    </w:pPr>
  </w:p>
  <w:p w14:paraId="7CCEEFBB"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7477"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10792F5B" wp14:editId="141A67D0">
          <wp:simplePos x="0" y="0"/>
          <wp:positionH relativeFrom="margin">
            <wp:posOffset>3814033</wp:posOffset>
          </wp:positionH>
          <wp:positionV relativeFrom="paragraph">
            <wp:posOffset>-209550</wp:posOffset>
          </wp:positionV>
          <wp:extent cx="2320292" cy="1325880"/>
          <wp:effectExtent l="0" t="0" r="0" b="0"/>
          <wp:wrapNone/>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079A"/>
    <w:rsid w:val="00016BB6"/>
    <w:rsid w:val="00034B32"/>
    <w:rsid w:val="00095B89"/>
    <w:rsid w:val="00193F01"/>
    <w:rsid w:val="001B459A"/>
    <w:rsid w:val="002C0806"/>
    <w:rsid w:val="002D688A"/>
    <w:rsid w:val="002D7BEA"/>
    <w:rsid w:val="003441B9"/>
    <w:rsid w:val="00387B10"/>
    <w:rsid w:val="00474B70"/>
    <w:rsid w:val="004E486F"/>
    <w:rsid w:val="004E5E0F"/>
    <w:rsid w:val="005069DC"/>
    <w:rsid w:val="00511710"/>
    <w:rsid w:val="00583701"/>
    <w:rsid w:val="00662886"/>
    <w:rsid w:val="00685349"/>
    <w:rsid w:val="006D217B"/>
    <w:rsid w:val="007061D5"/>
    <w:rsid w:val="007C4273"/>
    <w:rsid w:val="008032EC"/>
    <w:rsid w:val="008E0A77"/>
    <w:rsid w:val="0090257F"/>
    <w:rsid w:val="00A02762"/>
    <w:rsid w:val="00A77B3E"/>
    <w:rsid w:val="00B033D1"/>
    <w:rsid w:val="00B4406C"/>
    <w:rsid w:val="00BA5B71"/>
    <w:rsid w:val="00BB474B"/>
    <w:rsid w:val="00CE1E06"/>
    <w:rsid w:val="00DD31F7"/>
    <w:rsid w:val="00DD7886"/>
    <w:rsid w:val="00E04D4F"/>
    <w:rsid w:val="00E477BA"/>
    <w:rsid w:val="00EA3191"/>
    <w:rsid w:val="00EC3BEF"/>
    <w:rsid w:val="00ED7976"/>
    <w:rsid w:val="00EE2D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0AF5"/>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1"/>
    <w:uiPriority w:val="10"/>
    <w:qFormat/>
    <w:rsid w:val="00C578FF"/>
    <w:pPr>
      <w:contextualSpacing/>
    </w:pPr>
    <w:rPr>
      <w:rFonts w:eastAsiaTheme="majorEastAsia" w:cstheme="majorBidi"/>
      <w:spacing w:val="-10"/>
      <w:kern w:val="28"/>
      <w:sz w:val="40"/>
      <w:szCs w:val="56"/>
    </w:rPr>
  </w:style>
  <w:style w:type="character" w:customStyle="1" w:styleId="TitelChar1">
    <w:name w:val="Titel Char1"/>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character" w:customStyle="1" w:styleId="TitelChar">
    <w:name w:val="Titel Char"/>
    <w:basedOn w:val="Standaardalinea-lettertype"/>
    <w:uiPriority w:val="10"/>
    <w:rsid w:val="00193607"/>
    <w:rPr>
      <w:rFonts w:ascii="Arial" w:eastAsiaTheme="majorEastAsia" w:hAnsi="Arial" w:cstheme="majorBidi"/>
      <w:spacing w:val="-10"/>
      <w:kern w:val="28"/>
      <w:sz w:val="48"/>
      <w:szCs w:val="56"/>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VANBRABANT Josiane</cp:lastModifiedBy>
  <cp:revision>6</cp:revision>
  <cp:lastPrinted>2025-12-16T13:50:00Z</cp:lastPrinted>
  <dcterms:created xsi:type="dcterms:W3CDTF">2022-06-17T07:54:00Z</dcterms:created>
  <dcterms:modified xsi:type="dcterms:W3CDTF">2025-12-16T13:50:00Z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